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7BA4" w:rsidRDefault="00CA32C5">
      <w:r>
        <w:rPr>
          <w:noProof/>
          <w:lang w:eastAsia="ru-RU"/>
        </w:rPr>
        <w:drawing>
          <wp:inline distT="0" distB="0" distL="0" distR="0">
            <wp:extent cx="9251950" cy="6427508"/>
            <wp:effectExtent l="0" t="0" r="6350" b="0"/>
            <wp:docPr id="1" name="Рисунок 1" descr="C:\Users\001\Desktop\титульник\IMG_20210329_2308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001\Desktop\титульник\IMG_20210329_230855.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251950" cy="6427508"/>
                    </a:xfrm>
                    <a:prstGeom prst="rect">
                      <a:avLst/>
                    </a:prstGeom>
                    <a:noFill/>
                    <a:ln>
                      <a:noFill/>
                    </a:ln>
                  </pic:spPr>
                </pic:pic>
              </a:graphicData>
            </a:graphic>
          </wp:inline>
        </w:drawing>
      </w:r>
    </w:p>
    <w:p w:rsidR="00CA32C5" w:rsidRPr="00CA32C5" w:rsidRDefault="00CA32C5" w:rsidP="00CA32C5">
      <w:pPr>
        <w:rPr>
          <w:rFonts w:ascii="Calibri" w:eastAsia="Calibri" w:hAnsi="Calibri" w:cs="Arial"/>
          <w:b/>
        </w:rPr>
      </w:pPr>
    </w:p>
    <w:p w:rsidR="00CA32C5" w:rsidRPr="00CA32C5" w:rsidRDefault="00CA32C5" w:rsidP="00CA32C5">
      <w:pPr>
        <w:spacing w:after="0" w:line="240" w:lineRule="auto"/>
        <w:ind w:left="567"/>
        <w:contextualSpacing/>
        <w:jc w:val="center"/>
        <w:rPr>
          <w:rFonts w:ascii="Times New Roman" w:eastAsia="Times New Roman" w:hAnsi="Times New Roman" w:cs="Times New Roman"/>
          <w:b/>
          <w:sz w:val="24"/>
          <w:szCs w:val="24"/>
          <w:lang w:eastAsia="ru-RU"/>
        </w:rPr>
      </w:pPr>
      <w:r w:rsidRPr="00CA32C5">
        <w:rPr>
          <w:rFonts w:ascii="Times New Roman" w:eastAsia="Times New Roman" w:hAnsi="Times New Roman" w:cs="Times New Roman"/>
          <w:b/>
          <w:sz w:val="24"/>
          <w:szCs w:val="24"/>
          <w:lang w:eastAsia="ru-RU"/>
        </w:rPr>
        <w:t>Пояснительная записка</w:t>
      </w:r>
    </w:p>
    <w:p w:rsidR="00CA32C5" w:rsidRPr="00CA32C5" w:rsidRDefault="00CA32C5" w:rsidP="00CA32C5">
      <w:pPr>
        <w:spacing w:after="0" w:line="240" w:lineRule="auto"/>
        <w:ind w:firstLine="567"/>
        <w:contextualSpacing/>
        <w:jc w:val="both"/>
        <w:rPr>
          <w:rFonts w:ascii="Times New Roman" w:eastAsia="Times New Roman" w:hAnsi="Times New Roman" w:cs="Times New Roman"/>
          <w:b/>
          <w:sz w:val="24"/>
          <w:szCs w:val="24"/>
          <w:lang w:eastAsia="ru-RU"/>
        </w:rPr>
      </w:pPr>
    </w:p>
    <w:p w:rsidR="00CA32C5" w:rsidRPr="00CA32C5" w:rsidRDefault="00CA32C5" w:rsidP="00CA32C5">
      <w:pPr>
        <w:spacing w:after="0" w:line="240" w:lineRule="auto"/>
        <w:ind w:firstLine="567"/>
        <w:contextualSpacing/>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Рабочая программа по русскому языку для 8 класса составлена на основании следующих нормативных документов:</w:t>
      </w:r>
    </w:p>
    <w:p w:rsidR="00EA4604" w:rsidRPr="00834C41" w:rsidRDefault="00EA4604" w:rsidP="00EA4604">
      <w:pPr>
        <w:spacing w:after="0" w:line="240" w:lineRule="auto"/>
        <w:jc w:val="both"/>
        <w:rPr>
          <w:rFonts w:ascii="Times New Roman" w:eastAsia="Calibri" w:hAnsi="Times New Roman" w:cs="Times New Roman"/>
          <w:sz w:val="24"/>
          <w:szCs w:val="24"/>
        </w:rPr>
      </w:pPr>
      <w:r w:rsidRPr="00834C41">
        <w:rPr>
          <w:rFonts w:ascii="Times New Roman" w:eastAsia="Times New Roman" w:hAnsi="Times New Roman" w:cs="Times New Roman"/>
          <w:sz w:val="24"/>
          <w:szCs w:val="24"/>
          <w:lang w:eastAsia="ru-RU"/>
        </w:rPr>
        <w:t xml:space="preserve">         </w:t>
      </w:r>
      <w:r w:rsidRPr="00834C41">
        <w:rPr>
          <w:rFonts w:ascii="Times New Roman" w:eastAsia="Calibri" w:hAnsi="Times New Roman" w:cs="Times New Roman"/>
          <w:sz w:val="24"/>
          <w:szCs w:val="24"/>
        </w:rPr>
        <w:t>-  Федеральным законом Российской Федерации от 29 декабря 2012 г. №273-ФЗ «Об образовании в Российской Федерации;</w:t>
      </w:r>
    </w:p>
    <w:p w:rsidR="00EA4604" w:rsidRPr="00834C41" w:rsidRDefault="00EA4604" w:rsidP="00EA4604">
      <w:pPr>
        <w:spacing w:after="0" w:line="240" w:lineRule="auto"/>
        <w:jc w:val="both"/>
        <w:rPr>
          <w:rFonts w:ascii="Times New Roman" w:eastAsia="Calibri" w:hAnsi="Times New Roman" w:cs="Times New Roman"/>
          <w:sz w:val="24"/>
          <w:szCs w:val="24"/>
        </w:rPr>
      </w:pPr>
      <w:r w:rsidRPr="00834C41">
        <w:rPr>
          <w:rFonts w:ascii="Times New Roman" w:eastAsia="Calibri" w:hAnsi="Times New Roman" w:cs="Times New Roman"/>
          <w:sz w:val="24"/>
          <w:szCs w:val="24"/>
        </w:rPr>
        <w:t xml:space="preserve">          -  Приказом МО и Н РФ от 17 декабря 2010г.№1897 «Об утверждении федерального государственного образовательного стандарта основного общего образования»;</w:t>
      </w:r>
    </w:p>
    <w:p w:rsidR="00EA4604" w:rsidRPr="00834C41" w:rsidRDefault="00EA4604" w:rsidP="00EA4604">
      <w:pPr>
        <w:spacing w:after="0" w:line="240" w:lineRule="auto"/>
        <w:jc w:val="both"/>
        <w:rPr>
          <w:rFonts w:ascii="Times New Roman" w:eastAsia="Times New Roman" w:hAnsi="Times New Roman" w:cs="Times New Roman"/>
          <w:sz w:val="24"/>
          <w:szCs w:val="24"/>
          <w:lang w:eastAsia="ru-RU"/>
        </w:rPr>
      </w:pPr>
      <w:r w:rsidRPr="00834C41">
        <w:rPr>
          <w:rFonts w:ascii="Times New Roman" w:eastAsia="Times New Roman" w:hAnsi="Times New Roman" w:cs="Times New Roman"/>
          <w:sz w:val="24"/>
          <w:szCs w:val="24"/>
          <w:lang w:eastAsia="ru-RU"/>
        </w:rPr>
        <w:t xml:space="preserve">        -   Авторской программы по русскому языку для основной школы авторов Т.А. Ладыженской, М.Т. Баранова, Л.А. Тростенцовой.</w:t>
      </w:r>
    </w:p>
    <w:p w:rsidR="00EA4604" w:rsidRPr="00834C41" w:rsidRDefault="00EA4604" w:rsidP="00EA4604">
      <w:pPr>
        <w:spacing w:after="0" w:line="240" w:lineRule="auto"/>
        <w:jc w:val="both"/>
        <w:rPr>
          <w:rFonts w:ascii="Times New Roman" w:eastAsia="Times New Roman" w:hAnsi="Times New Roman" w:cs="Times New Roman"/>
          <w:sz w:val="24"/>
          <w:szCs w:val="24"/>
          <w:lang w:eastAsia="ru-RU"/>
        </w:rPr>
      </w:pPr>
      <w:r w:rsidRPr="00834C41">
        <w:rPr>
          <w:rFonts w:ascii="Times New Roman" w:eastAsia="Times New Roman" w:hAnsi="Times New Roman" w:cs="Times New Roman"/>
          <w:sz w:val="24"/>
          <w:szCs w:val="24"/>
          <w:lang w:eastAsia="ru-RU"/>
        </w:rPr>
        <w:t xml:space="preserve">          -  Учебного плана МБОУ  «Пестречинская средняя школа №2» на 2020 – 2021</w:t>
      </w:r>
      <w:r>
        <w:rPr>
          <w:rFonts w:ascii="Times New Roman" w:eastAsia="Times New Roman" w:hAnsi="Times New Roman" w:cs="Times New Roman"/>
          <w:sz w:val="24"/>
          <w:szCs w:val="24"/>
          <w:lang w:eastAsia="ru-RU"/>
        </w:rPr>
        <w:t xml:space="preserve"> учебный год.</w:t>
      </w:r>
    </w:p>
    <w:p w:rsidR="00EA4604" w:rsidRPr="00834C41" w:rsidRDefault="00EA4604" w:rsidP="00EA460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-У</w:t>
      </w:r>
      <w:r w:rsidRPr="00834C41">
        <w:rPr>
          <w:rFonts w:ascii="Times New Roman" w:eastAsia="Times New Roman" w:hAnsi="Times New Roman" w:cs="Times New Roman"/>
          <w:sz w:val="24"/>
          <w:szCs w:val="24"/>
          <w:lang w:eastAsia="ru-RU"/>
        </w:rPr>
        <w:t>става МБОУ «Пестречинская средня</w:t>
      </w:r>
      <w:r>
        <w:rPr>
          <w:rFonts w:ascii="Times New Roman" w:eastAsia="Times New Roman" w:hAnsi="Times New Roman" w:cs="Times New Roman"/>
          <w:sz w:val="24"/>
          <w:szCs w:val="24"/>
          <w:lang w:eastAsia="ru-RU"/>
        </w:rPr>
        <w:t>я общеобразовательная школа №2».</w:t>
      </w:r>
    </w:p>
    <w:p w:rsidR="00EA4604" w:rsidRPr="00834C41" w:rsidRDefault="00EA4604" w:rsidP="00EA4604">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Pr="00834C41">
        <w:rPr>
          <w:rFonts w:ascii="Times New Roman" w:eastAsia="Times New Roman" w:hAnsi="Times New Roman" w:cs="Times New Roman"/>
          <w:sz w:val="24"/>
          <w:szCs w:val="24"/>
          <w:lang w:eastAsia="ru-RU"/>
        </w:rPr>
        <w:t>римерной программы по учебным предметам.  Русский язык. 5-9 классы: проект.-3-е изд., дораб. – М.: Просвещение, 2011</w:t>
      </w:r>
      <w:r>
        <w:rPr>
          <w:rFonts w:ascii="Times New Roman" w:eastAsia="Times New Roman" w:hAnsi="Times New Roman" w:cs="Times New Roman"/>
          <w:sz w:val="24"/>
          <w:szCs w:val="24"/>
          <w:lang w:eastAsia="ru-RU"/>
        </w:rPr>
        <w:t xml:space="preserve"> –(Стандарты второго поколения).</w:t>
      </w:r>
    </w:p>
    <w:p w:rsidR="00EA4604" w:rsidRPr="00834C41" w:rsidRDefault="00EA4604" w:rsidP="00EA4604">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Pr="00834C41">
        <w:rPr>
          <w:rFonts w:ascii="Times New Roman" w:eastAsia="Times New Roman" w:hAnsi="Times New Roman" w:cs="Times New Roman"/>
          <w:sz w:val="24"/>
          <w:szCs w:val="24"/>
          <w:lang w:eastAsia="ru-RU"/>
        </w:rPr>
        <w:t>римерной основной образовательной программы основного общего образования, одобренной Федеральным учебно-методическим объединением по общему образов</w:t>
      </w:r>
      <w:r w:rsidR="00514282">
        <w:rPr>
          <w:rFonts w:ascii="Times New Roman" w:eastAsia="Times New Roman" w:hAnsi="Times New Roman" w:cs="Times New Roman"/>
          <w:sz w:val="24"/>
          <w:szCs w:val="24"/>
          <w:lang w:eastAsia="ru-RU"/>
        </w:rPr>
        <w:t>анию</w:t>
      </w:r>
      <w:bookmarkStart w:id="0" w:name="_GoBack"/>
      <w:bookmarkEnd w:id="0"/>
      <w:r w:rsidRPr="00834C41">
        <w:rPr>
          <w:rFonts w:ascii="Times New Roman" w:eastAsia="Times New Roman" w:hAnsi="Times New Roman" w:cs="Times New Roman"/>
          <w:sz w:val="24"/>
          <w:szCs w:val="24"/>
          <w:lang w:eastAsia="ru-RU"/>
        </w:rPr>
        <w:t>.</w:t>
      </w:r>
    </w:p>
    <w:p w:rsidR="00CA32C5" w:rsidRPr="00CA32C5" w:rsidRDefault="00EA4604" w:rsidP="00EA4604">
      <w:pPr>
        <w:spacing w:line="240" w:lineRule="auto"/>
        <w:jc w:val="both"/>
        <w:rPr>
          <w:rFonts w:ascii="Times New Roman" w:eastAsia="Times New Roman" w:hAnsi="Times New Roman" w:cs="Times New Roman"/>
          <w:sz w:val="24"/>
          <w:szCs w:val="24"/>
          <w:lang w:eastAsia="ru-RU"/>
        </w:rPr>
      </w:pPr>
      <w:r w:rsidRPr="00834C41">
        <w:rPr>
          <w:rFonts w:ascii="Times New Roman" w:eastAsia="Times New Roman" w:hAnsi="Times New Roman" w:cs="Times New Roman"/>
          <w:sz w:val="24"/>
          <w:szCs w:val="24"/>
          <w:lang w:eastAsia="ru-RU"/>
        </w:rPr>
        <w:t xml:space="preserve">          -  Федерального перечня учебников на 2020-2021 учебный год.</w:t>
      </w:r>
      <w:r w:rsidR="00CA32C5" w:rsidRPr="00CA32C5">
        <w:rPr>
          <w:rFonts w:ascii="Times New Roman" w:eastAsia="Times New Roman" w:hAnsi="Times New Roman" w:cs="Times New Roman"/>
          <w:sz w:val="24"/>
          <w:szCs w:val="24"/>
          <w:lang w:eastAsia="ru-RU"/>
        </w:rPr>
        <w:t xml:space="preserve"> </w:t>
      </w:r>
    </w:p>
    <w:p w:rsidR="00CA32C5" w:rsidRPr="00CA32C5" w:rsidRDefault="00CA32C5" w:rsidP="00CA32C5">
      <w:pPr>
        <w:spacing w:after="0" w:line="240" w:lineRule="auto"/>
        <w:ind w:firstLine="567"/>
        <w:contextualSpacing/>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Программа детализирует и раскрывает содержание стандарта, определяет общую стратегию обучения, воспитания и развития учащихся средствами учебного предмета в соответствии с целями изучения русского языка, которые определены Федеральным государственным стандартом общего образования.</w:t>
      </w:r>
    </w:p>
    <w:p w:rsidR="00CA32C5" w:rsidRPr="00CA32C5" w:rsidRDefault="00CA32C5" w:rsidP="00CA32C5">
      <w:pPr>
        <w:spacing w:after="0" w:line="240" w:lineRule="auto"/>
        <w:ind w:firstLine="567"/>
        <w:contextualSpacing/>
        <w:jc w:val="both"/>
        <w:rPr>
          <w:rFonts w:ascii="Times New Roman" w:eastAsia="Times New Roman" w:hAnsi="Times New Roman" w:cs="Times New Roman"/>
          <w:b/>
          <w:sz w:val="24"/>
          <w:szCs w:val="24"/>
          <w:lang w:eastAsia="ru-RU"/>
        </w:rPr>
      </w:pPr>
      <w:r w:rsidRPr="00CA32C5">
        <w:rPr>
          <w:rFonts w:ascii="Times New Roman" w:eastAsia="Times New Roman" w:hAnsi="Times New Roman" w:cs="Times New Roman"/>
          <w:b/>
          <w:sz w:val="24"/>
          <w:szCs w:val="24"/>
          <w:lang w:eastAsia="ru-RU"/>
        </w:rPr>
        <w:t>Цели и задачи обучения:</w:t>
      </w:r>
    </w:p>
    <w:p w:rsidR="00CA32C5" w:rsidRPr="00CA32C5" w:rsidRDefault="00CA32C5" w:rsidP="00CA32C5">
      <w:pPr>
        <w:spacing w:after="0" w:line="240" w:lineRule="auto"/>
        <w:ind w:firstLine="567"/>
        <w:contextualSpacing/>
        <w:jc w:val="both"/>
        <w:rPr>
          <w:rFonts w:ascii="Times New Roman" w:eastAsia="Times New Roman" w:hAnsi="Times New Roman" w:cs="Times New Roman"/>
          <w:sz w:val="24"/>
          <w:szCs w:val="24"/>
          <w:lang w:eastAsia="ru-RU"/>
        </w:rPr>
      </w:pPr>
      <w:proofErr w:type="gramStart"/>
      <w:r w:rsidRPr="00CA32C5">
        <w:rPr>
          <w:rFonts w:ascii="Times New Roman" w:eastAsia="Times New Roman" w:hAnsi="Times New Roman" w:cs="Times New Roman"/>
          <w:sz w:val="24"/>
          <w:szCs w:val="24"/>
          <w:lang w:eastAsia="ru-RU"/>
        </w:rPr>
        <w:t>Курс русского языка направлен на достижение следующих целей, обеспечивающих реализацию личностно-ориентированного, когнитивно-коммуникативного, деятельностного подходов к обучению родному языку:</w:t>
      </w:r>
      <w:proofErr w:type="gramEnd"/>
    </w:p>
    <w:p w:rsidR="00CA32C5" w:rsidRPr="00CA32C5" w:rsidRDefault="00CA32C5" w:rsidP="00CA32C5">
      <w:pPr>
        <w:numPr>
          <w:ilvl w:val="0"/>
          <w:numId w:val="1"/>
        </w:numPr>
        <w:spacing w:after="0" w:line="240" w:lineRule="auto"/>
        <w:ind w:firstLine="567"/>
        <w:contextualSpacing/>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b/>
          <w:sz w:val="24"/>
          <w:szCs w:val="24"/>
          <w:lang w:eastAsia="ru-RU"/>
        </w:rPr>
        <w:t>воспитание</w:t>
      </w:r>
      <w:r w:rsidRPr="00CA32C5">
        <w:rPr>
          <w:rFonts w:ascii="Times New Roman" w:eastAsia="Times New Roman" w:hAnsi="Times New Roman" w:cs="Times New Roman"/>
          <w:sz w:val="24"/>
          <w:szCs w:val="24"/>
          <w:lang w:eastAsia="ru-RU"/>
        </w:rPr>
        <w:t xml:space="preserve"> гражданственности и патриотизма, сознательного отношения к языку как явлению культуры, основному средству общения и получения знаний в разных сферах человеческой деятельности; воспитание интереса и любви к русскому языку;</w:t>
      </w:r>
    </w:p>
    <w:p w:rsidR="00CA32C5" w:rsidRPr="00CA32C5" w:rsidRDefault="00CA32C5" w:rsidP="00CA32C5">
      <w:pPr>
        <w:numPr>
          <w:ilvl w:val="0"/>
          <w:numId w:val="1"/>
        </w:numPr>
        <w:spacing w:after="0" w:line="240" w:lineRule="auto"/>
        <w:ind w:firstLine="567"/>
        <w:contextualSpacing/>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b/>
          <w:sz w:val="24"/>
          <w:szCs w:val="24"/>
          <w:lang w:eastAsia="ru-RU"/>
        </w:rPr>
        <w:t>совершенствование</w:t>
      </w:r>
      <w:r w:rsidRPr="00CA32C5">
        <w:rPr>
          <w:rFonts w:ascii="Times New Roman" w:eastAsia="Times New Roman" w:hAnsi="Times New Roman" w:cs="Times New Roman"/>
          <w:sz w:val="24"/>
          <w:szCs w:val="24"/>
          <w:lang w:eastAsia="ru-RU"/>
        </w:rPr>
        <w:t xml:space="preserve"> речемыслительной деятельности, коммуникативных умений и навыков, обеспечивающих свободное владение русским литературным языком в разных сферах и ситуациях его использования; обогащение словарного запаса и грамматического строя речи учащихся, развитие готовности и способности к речевому взаимодействию и взаимопониманию, потребности к речевому самосовершенствованию;</w:t>
      </w:r>
    </w:p>
    <w:p w:rsidR="00CA32C5" w:rsidRPr="00CA32C5" w:rsidRDefault="00CA32C5" w:rsidP="00CA32C5">
      <w:pPr>
        <w:numPr>
          <w:ilvl w:val="0"/>
          <w:numId w:val="1"/>
        </w:numPr>
        <w:spacing w:after="0" w:line="240" w:lineRule="auto"/>
        <w:ind w:firstLine="567"/>
        <w:contextualSpacing/>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b/>
          <w:sz w:val="24"/>
          <w:szCs w:val="24"/>
          <w:lang w:eastAsia="ru-RU"/>
        </w:rPr>
        <w:t xml:space="preserve">освоение </w:t>
      </w:r>
      <w:r w:rsidRPr="00CA32C5">
        <w:rPr>
          <w:rFonts w:ascii="Times New Roman" w:eastAsia="Times New Roman" w:hAnsi="Times New Roman" w:cs="Times New Roman"/>
          <w:sz w:val="24"/>
          <w:szCs w:val="24"/>
          <w:lang w:eastAsia="ru-RU"/>
        </w:rPr>
        <w:t>знаний о русском языке, его устройстве и функционировании в различных сферах и ситуациях общения; о стилистических ресурсах русского языка; об основных нормах русского литературного языка; о русском речевом этикете;</w:t>
      </w:r>
    </w:p>
    <w:p w:rsidR="00CA32C5" w:rsidRPr="00CA32C5" w:rsidRDefault="00CA32C5" w:rsidP="00CA32C5">
      <w:pPr>
        <w:numPr>
          <w:ilvl w:val="0"/>
          <w:numId w:val="1"/>
        </w:numPr>
        <w:spacing w:after="0" w:line="240" w:lineRule="auto"/>
        <w:ind w:firstLine="567"/>
        <w:contextualSpacing/>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b/>
          <w:sz w:val="24"/>
          <w:szCs w:val="24"/>
          <w:lang w:eastAsia="ru-RU"/>
        </w:rPr>
        <w:t xml:space="preserve">формирование </w:t>
      </w:r>
      <w:r w:rsidRPr="00CA32C5">
        <w:rPr>
          <w:rFonts w:ascii="Times New Roman" w:eastAsia="Times New Roman" w:hAnsi="Times New Roman" w:cs="Times New Roman"/>
          <w:sz w:val="24"/>
          <w:szCs w:val="24"/>
          <w:lang w:eastAsia="ru-RU"/>
        </w:rPr>
        <w:t>умений опознавать, анализировать, классифицировать языковые факты, оценивать их с точки зрения нормативности, соответствия ситуации и сфере общения; умений работать с текстом, осуществлять информационный поиск, извлекать и преобразовывать необходимую информацию.</w:t>
      </w:r>
    </w:p>
    <w:p w:rsidR="00CA32C5" w:rsidRPr="00CA32C5" w:rsidRDefault="00CA32C5" w:rsidP="00CA32C5">
      <w:pPr>
        <w:spacing w:after="0" w:line="240" w:lineRule="auto"/>
        <w:ind w:firstLine="567"/>
        <w:contextualSpacing/>
        <w:jc w:val="both"/>
        <w:rPr>
          <w:rFonts w:ascii="Times New Roman" w:eastAsia="Times New Roman" w:hAnsi="Times New Roman" w:cs="Times New Roman"/>
          <w:b/>
          <w:sz w:val="24"/>
          <w:szCs w:val="24"/>
          <w:lang w:eastAsia="ru-RU"/>
        </w:rPr>
      </w:pPr>
      <w:r w:rsidRPr="00CA32C5">
        <w:rPr>
          <w:rFonts w:ascii="Times New Roman" w:eastAsia="Times New Roman" w:hAnsi="Times New Roman" w:cs="Times New Roman"/>
          <w:b/>
          <w:sz w:val="24"/>
          <w:szCs w:val="24"/>
          <w:lang w:eastAsia="ru-RU"/>
        </w:rPr>
        <w:lastRenderedPageBreak/>
        <w:t>Общая характеристика учебного предмета</w:t>
      </w:r>
    </w:p>
    <w:p w:rsidR="00CA32C5" w:rsidRPr="00CA32C5" w:rsidRDefault="00CA32C5" w:rsidP="00CA32C5">
      <w:pPr>
        <w:spacing w:after="0" w:line="240" w:lineRule="auto"/>
        <w:ind w:firstLine="567"/>
        <w:contextualSpacing/>
        <w:jc w:val="both"/>
        <w:rPr>
          <w:rFonts w:ascii="Times New Roman" w:eastAsia="Times New Roman" w:hAnsi="Times New Roman" w:cs="Times New Roman"/>
          <w:b/>
          <w:sz w:val="24"/>
          <w:szCs w:val="24"/>
          <w:lang w:eastAsia="ru-RU"/>
        </w:rPr>
      </w:pPr>
      <w:r w:rsidRPr="00CA32C5">
        <w:rPr>
          <w:rFonts w:ascii="Times New Roman" w:eastAsia="Times New Roman" w:hAnsi="Times New Roman" w:cs="Times New Roman"/>
          <w:sz w:val="24"/>
          <w:szCs w:val="24"/>
          <w:lang w:eastAsia="ru-RU"/>
        </w:rPr>
        <w:t>Язык – по своей специфике и социальной значимости – явление уникальное: он является средством общения и формой передачи информации, средством хранения и усвоения знаний, частью духовной культуры русского народа, средством приобщения к богатствам русской культуры и литературы.</w:t>
      </w:r>
    </w:p>
    <w:p w:rsidR="00CA32C5" w:rsidRPr="00CA32C5" w:rsidRDefault="00CA32C5" w:rsidP="00CA32C5">
      <w:pPr>
        <w:spacing w:after="0" w:line="240" w:lineRule="auto"/>
        <w:ind w:firstLine="567"/>
        <w:contextualSpacing/>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Русский язык – государственный язык Российской Федерации, средство межнационального общения и консолидации  народов России.</w:t>
      </w:r>
    </w:p>
    <w:p w:rsidR="00CA32C5" w:rsidRPr="00CA32C5" w:rsidRDefault="00CA32C5" w:rsidP="00CA32C5">
      <w:pPr>
        <w:spacing w:after="0" w:line="240" w:lineRule="auto"/>
        <w:ind w:firstLine="567"/>
        <w:contextualSpacing/>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Владение родным языком, умение общаться, добиваться успеха в процессе коммуникации являются теми характеристиками личности, которые во многом определяют достижения человека практически во всех областях жизни, способствуют его социальной адаптации к изменяющимся условиям современного мира.</w:t>
      </w:r>
    </w:p>
    <w:p w:rsidR="00CA32C5" w:rsidRPr="00CA32C5" w:rsidRDefault="00CA32C5" w:rsidP="00CA32C5">
      <w:pPr>
        <w:spacing w:after="0" w:line="240" w:lineRule="auto"/>
        <w:ind w:firstLine="567"/>
        <w:contextualSpacing/>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В системе школьного образования учебный предмет «Русский язык» занимает особое место: является не только объектом изучения, но и средством обучения. Как средство познания действительности русский язык обеспечивает развитие интеллектуальных и творческих способностей ребенка,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 Будучи формой хранения и усвоения различных знаний, русский язык неразрывно связан со всеми школьными предметами и влияет на качество усвоения всех других школьных предметов, а в перспективе способствует овладению будущей профессией.</w:t>
      </w:r>
    </w:p>
    <w:p w:rsidR="00CA32C5" w:rsidRPr="00CA32C5" w:rsidRDefault="00CA32C5" w:rsidP="00CA32C5">
      <w:pPr>
        <w:spacing w:after="0" w:line="240" w:lineRule="auto"/>
        <w:ind w:firstLine="567"/>
        <w:contextualSpacing/>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Содержание обучения русскому языку отобрано и структурировано на основе компетентностного подхода. В соответствии с этим в V</w:t>
      </w:r>
      <w:r w:rsidRPr="00CA32C5">
        <w:rPr>
          <w:rFonts w:ascii="Times New Roman" w:eastAsia="Times New Roman" w:hAnsi="Times New Roman" w:cs="Times New Roman"/>
          <w:sz w:val="24"/>
          <w:szCs w:val="24"/>
          <w:lang w:val="en-US" w:eastAsia="ru-RU"/>
        </w:rPr>
        <w:t>II</w:t>
      </w:r>
      <w:r w:rsidRPr="00CA32C5">
        <w:rPr>
          <w:rFonts w:ascii="Times New Roman" w:eastAsia="Times New Roman" w:hAnsi="Times New Roman" w:cs="Times New Roman"/>
          <w:sz w:val="24"/>
          <w:szCs w:val="24"/>
          <w:lang w:eastAsia="ru-RU"/>
        </w:rPr>
        <w:t xml:space="preserve"> классе формируются и развиваются коммуникативная, языковая, лингвистическая (языковедческая) и культуроведческая компетенции.</w:t>
      </w:r>
    </w:p>
    <w:p w:rsidR="00CA32C5" w:rsidRPr="00CA32C5" w:rsidRDefault="00CA32C5" w:rsidP="00CA32C5">
      <w:pPr>
        <w:spacing w:after="0" w:line="240" w:lineRule="auto"/>
        <w:ind w:firstLine="567"/>
        <w:contextualSpacing/>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b/>
          <w:sz w:val="24"/>
          <w:szCs w:val="24"/>
          <w:lang w:eastAsia="ru-RU"/>
        </w:rPr>
        <w:t>Коммуникативная компетенция</w:t>
      </w:r>
      <w:r w:rsidRPr="00CA32C5">
        <w:rPr>
          <w:rFonts w:ascii="Times New Roman" w:eastAsia="Times New Roman" w:hAnsi="Times New Roman" w:cs="Times New Roman"/>
          <w:sz w:val="24"/>
          <w:szCs w:val="24"/>
          <w:lang w:eastAsia="ru-RU"/>
        </w:rPr>
        <w:t xml:space="preserve"> – овладение всеми видами речевой деятельности и основами культуры устной и письменной речи, базовыми умениями и навыками использования языка в жизненно важных для данного возраста сферах и ситуациях общения.</w:t>
      </w:r>
    </w:p>
    <w:p w:rsidR="00CA32C5" w:rsidRPr="00CA32C5" w:rsidRDefault="00CA32C5" w:rsidP="00CA32C5">
      <w:pPr>
        <w:spacing w:after="0" w:line="240" w:lineRule="auto"/>
        <w:ind w:firstLine="567"/>
        <w:contextualSpacing/>
        <w:jc w:val="both"/>
        <w:rPr>
          <w:rFonts w:ascii="Times New Roman" w:eastAsia="Times New Roman" w:hAnsi="Times New Roman" w:cs="Times New Roman"/>
          <w:sz w:val="24"/>
          <w:szCs w:val="24"/>
          <w:lang w:eastAsia="ru-RU"/>
        </w:rPr>
      </w:pPr>
      <w:proofErr w:type="gramStart"/>
      <w:r w:rsidRPr="00CA32C5">
        <w:rPr>
          <w:rFonts w:ascii="Times New Roman" w:eastAsia="Times New Roman" w:hAnsi="Times New Roman" w:cs="Times New Roman"/>
          <w:b/>
          <w:sz w:val="24"/>
          <w:szCs w:val="24"/>
          <w:lang w:eastAsia="ru-RU"/>
        </w:rPr>
        <w:t>Языковая и лингвистическая (языковедческая) компетенции</w:t>
      </w:r>
      <w:r w:rsidRPr="00CA32C5">
        <w:rPr>
          <w:rFonts w:ascii="Times New Roman" w:eastAsia="Times New Roman" w:hAnsi="Times New Roman" w:cs="Times New Roman"/>
          <w:sz w:val="24"/>
          <w:szCs w:val="24"/>
          <w:lang w:eastAsia="ru-RU"/>
        </w:rPr>
        <w:t xml:space="preserve"> – освоение необходимых знаний о языке как знаковой системе и общественном явлении, его устройстве, развитии и функционировании; овладение основными нормами русского литературного языка; обогащение словарного запаса и грамматического строя речи учащихся; формирование способности к анализу и оценке языковых явлений и фактов, необходимых знаний о лингвистике как науке и ученых-русистах;</w:t>
      </w:r>
      <w:proofErr w:type="gramEnd"/>
      <w:r w:rsidRPr="00CA32C5">
        <w:rPr>
          <w:rFonts w:ascii="Times New Roman" w:eastAsia="Times New Roman" w:hAnsi="Times New Roman" w:cs="Times New Roman"/>
          <w:sz w:val="24"/>
          <w:szCs w:val="24"/>
          <w:lang w:eastAsia="ru-RU"/>
        </w:rPr>
        <w:t xml:space="preserve"> умение пользоваться различными лингвистическими словарями.</w:t>
      </w:r>
    </w:p>
    <w:p w:rsidR="00CA32C5" w:rsidRPr="00CA32C5" w:rsidRDefault="00CA32C5" w:rsidP="00CA32C5">
      <w:pPr>
        <w:spacing w:after="0" w:line="240" w:lineRule="auto"/>
        <w:ind w:firstLine="567"/>
        <w:contextualSpacing/>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b/>
          <w:sz w:val="24"/>
          <w:szCs w:val="24"/>
          <w:lang w:eastAsia="ru-RU"/>
        </w:rPr>
        <w:t>Культуроведческая компетенция</w:t>
      </w:r>
      <w:r w:rsidRPr="00CA32C5">
        <w:rPr>
          <w:rFonts w:ascii="Times New Roman" w:eastAsia="Times New Roman" w:hAnsi="Times New Roman" w:cs="Times New Roman"/>
          <w:sz w:val="24"/>
          <w:szCs w:val="24"/>
          <w:lang w:eastAsia="ru-RU"/>
        </w:rPr>
        <w:t xml:space="preserve"> – осознание языка как формы выражения национальной культуры, взаимосвязи языка и истории народа, национально-культурной специфики русского языка, владение нормами русского речевого этикета, культурой межнационального общения.</w:t>
      </w:r>
    </w:p>
    <w:p w:rsidR="00CA32C5" w:rsidRPr="00CA32C5" w:rsidRDefault="00CA32C5" w:rsidP="00CA32C5">
      <w:pPr>
        <w:spacing w:after="0" w:line="240" w:lineRule="auto"/>
        <w:ind w:firstLine="567"/>
        <w:contextualSpacing/>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Курс русского языка для </w:t>
      </w:r>
      <w:r w:rsidRPr="00CA32C5">
        <w:rPr>
          <w:rFonts w:ascii="Times New Roman" w:eastAsia="Times New Roman" w:hAnsi="Times New Roman" w:cs="Times New Roman"/>
          <w:sz w:val="24"/>
          <w:szCs w:val="24"/>
          <w:lang w:val="en-US" w:eastAsia="ru-RU"/>
        </w:rPr>
        <w:t>VII</w:t>
      </w:r>
      <w:r w:rsidRPr="00CA32C5">
        <w:rPr>
          <w:rFonts w:ascii="Times New Roman" w:eastAsia="Times New Roman" w:hAnsi="Times New Roman" w:cs="Times New Roman"/>
          <w:sz w:val="24"/>
          <w:szCs w:val="24"/>
          <w:lang w:eastAsia="ru-RU"/>
        </w:rPr>
        <w:t xml:space="preserve"> класса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 на базе усвоения основных норм русского литературного языка, речевого этикета. Содержание обучения ориентировано на развитие личности ученика, воспитание культурного человека, владеющего нормами литературного языка, способного свободно выражать свои мысли и чувства в устной и письменной форме, соблюдать этические нормы общения. Рабочая  программа предусматривает формирование таких жизненно важных умений, как различные виды чтения, информационная переработка текстов, поиск информации в различных источниках, а также способность передавать ее в соответствии с условиями общения. </w:t>
      </w:r>
    </w:p>
    <w:p w:rsidR="00CA32C5" w:rsidRPr="00CA32C5" w:rsidRDefault="00CA32C5" w:rsidP="00CA32C5">
      <w:pPr>
        <w:spacing w:after="0" w:line="240" w:lineRule="auto"/>
        <w:ind w:firstLine="567"/>
        <w:contextualSpacing/>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lastRenderedPageBreak/>
        <w:t>Доминирующей идеей курса является интенсивное речевое и интеллектуальное развитие учащихся. Русский язык представлен в программе перечнем не только тех дидактических единиц, которые отражают устройство языка, но и тех, которые обеспечивают речевую деятельность. Каждый тематический блок программы включает перечень лингвистических понятий, обозначающих языковые и речевые явления, указывает на особенности функционирования этих явлений и называет основные виды учебной деятельности, которые отрабатываются в процессе изучения данных понятий. Таким образом, программа создает условия для реализации деятельностного подхода к изучению русского языка в школе.</w:t>
      </w:r>
    </w:p>
    <w:p w:rsidR="00CA32C5" w:rsidRPr="00CA32C5" w:rsidRDefault="00CA32C5" w:rsidP="00CA32C5">
      <w:pPr>
        <w:spacing w:after="0" w:line="240" w:lineRule="auto"/>
        <w:ind w:firstLine="567"/>
        <w:contextualSpacing/>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Идея взаимосвязи речевого и интеллектуального развития нашла отражение и в структуре программы. Она, как уже отмечено, состоит их трех тематических блоков. </w:t>
      </w:r>
      <w:proofErr w:type="gramStart"/>
      <w:r w:rsidRPr="00CA32C5">
        <w:rPr>
          <w:rFonts w:ascii="Times New Roman" w:eastAsia="Times New Roman" w:hAnsi="Times New Roman" w:cs="Times New Roman"/>
          <w:sz w:val="24"/>
          <w:szCs w:val="24"/>
          <w:lang w:eastAsia="ru-RU"/>
        </w:rPr>
        <w:t>В первом представлены дидактические единицы, обеспечивающие формирование навыков речевого общения; во втором – дидактические единицы, которые отражают устройство языка и являются базой для развития речевой компетенции учащихся; в третьем – дидактические единицы, отражающие историю и культуру народа, и обеспечивающие культурно-исторический компонент курса русского языка в целом.</w:t>
      </w:r>
      <w:proofErr w:type="gramEnd"/>
    </w:p>
    <w:p w:rsidR="00CA32C5" w:rsidRPr="00CA32C5" w:rsidRDefault="00CA32C5" w:rsidP="00CA32C5">
      <w:pPr>
        <w:spacing w:after="0" w:line="240" w:lineRule="auto"/>
        <w:ind w:firstLine="567"/>
        <w:contextualSpacing/>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Указанные блоки в учебном процессе неразрывно взаимосвязаны или интегрированы. Так, например, при обучении морфологии учащиеся не только получают соответствующие знания и овладевают необходимыми умениями и навыками, но и совершенствуют все виды речевой деятельности, различные коммуникативные навыки, а также углубляют представление о родном языке как национально-культурном феномене. Таким образом, процессы осознания языковой системы и личный опыт использования языка в определенных условиях, ситуациях общения оказываются неразрывно связанными друг с другом. </w:t>
      </w:r>
    </w:p>
    <w:p w:rsidR="00CA32C5" w:rsidRPr="00CA32C5" w:rsidRDefault="00CA32C5" w:rsidP="00CA32C5">
      <w:pPr>
        <w:spacing w:after="0" w:line="240" w:lineRule="auto"/>
        <w:ind w:firstLine="567"/>
        <w:contextualSpacing/>
        <w:jc w:val="both"/>
        <w:rPr>
          <w:rFonts w:ascii="Times New Roman" w:eastAsia="Times New Roman" w:hAnsi="Times New Roman" w:cs="Times New Roman"/>
          <w:b/>
          <w:sz w:val="24"/>
          <w:szCs w:val="24"/>
          <w:lang w:eastAsia="ru-RU"/>
        </w:rPr>
      </w:pPr>
      <w:r w:rsidRPr="00CA32C5">
        <w:rPr>
          <w:rFonts w:ascii="Times New Roman" w:eastAsia="Times New Roman" w:hAnsi="Times New Roman" w:cs="Times New Roman"/>
          <w:b/>
          <w:sz w:val="24"/>
          <w:szCs w:val="24"/>
          <w:lang w:eastAsia="ru-RU"/>
        </w:rPr>
        <w:t>Место предмета «Русский язык» в базисном учебном плане</w:t>
      </w:r>
    </w:p>
    <w:p w:rsidR="00CA32C5" w:rsidRPr="00CA32C5" w:rsidRDefault="00CA32C5" w:rsidP="00CA32C5">
      <w:pPr>
        <w:spacing w:after="0" w:line="240" w:lineRule="auto"/>
        <w:ind w:firstLine="567"/>
        <w:contextualSpacing/>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w:t>
      </w:r>
      <w:r w:rsidRPr="00CA32C5">
        <w:rPr>
          <w:rFonts w:ascii="Times New Roman" w:eastAsia="Times New Roman" w:hAnsi="Times New Roman" w:cs="Times New Roman"/>
          <w:b/>
          <w:color w:val="000000"/>
          <w:sz w:val="24"/>
          <w:szCs w:val="24"/>
          <w:u w:val="single"/>
          <w:lang w:eastAsia="ru-RU"/>
        </w:rPr>
        <w:t xml:space="preserve"> </w:t>
      </w:r>
      <w:r w:rsidRPr="00CA32C5">
        <w:rPr>
          <w:rFonts w:ascii="Times New Roman" w:eastAsia="Times New Roman" w:hAnsi="Times New Roman" w:cs="Times New Roman"/>
          <w:b/>
          <w:sz w:val="24"/>
          <w:szCs w:val="24"/>
          <w:u w:val="single"/>
          <w:lang w:eastAsia="ru-RU"/>
        </w:rPr>
        <w:t>Программа рассчитана на 140 часов (4 часа в неделю: 1 час добавлен из школьного  компонента</w:t>
      </w:r>
      <w:r w:rsidRPr="00CA32C5">
        <w:rPr>
          <w:rFonts w:ascii="Times New Roman" w:eastAsia="Times New Roman" w:hAnsi="Times New Roman" w:cs="Times New Roman"/>
          <w:b/>
          <w:sz w:val="24"/>
          <w:szCs w:val="24"/>
          <w:lang w:eastAsia="ru-RU"/>
        </w:rPr>
        <w:t>).</w:t>
      </w:r>
    </w:p>
    <w:p w:rsidR="00CA32C5" w:rsidRPr="00CA32C5" w:rsidRDefault="00CA32C5" w:rsidP="00CA32C5">
      <w:pPr>
        <w:spacing w:after="0" w:line="240" w:lineRule="auto"/>
        <w:ind w:left="567"/>
        <w:contextualSpacing/>
        <w:jc w:val="center"/>
        <w:rPr>
          <w:rFonts w:ascii="Times New Roman" w:eastAsia="Times New Roman" w:hAnsi="Times New Roman" w:cs="Times New Roman"/>
          <w:b/>
          <w:sz w:val="24"/>
          <w:szCs w:val="24"/>
          <w:lang w:eastAsia="ru-RU"/>
        </w:rPr>
      </w:pPr>
      <w:r w:rsidRPr="00CA32C5">
        <w:rPr>
          <w:rFonts w:ascii="Times New Roman" w:eastAsia="Times New Roman" w:hAnsi="Times New Roman" w:cs="Times New Roman"/>
          <w:b/>
          <w:sz w:val="24"/>
          <w:szCs w:val="24"/>
          <w:lang w:eastAsia="ru-RU"/>
        </w:rPr>
        <w:t>Содержание учебного предмета</w:t>
      </w:r>
    </w:p>
    <w:p w:rsidR="00CA32C5" w:rsidRPr="00CA32C5" w:rsidRDefault="00CA32C5" w:rsidP="00CA32C5">
      <w:pPr>
        <w:spacing w:after="0" w:line="240" w:lineRule="auto"/>
        <w:ind w:firstLine="567"/>
        <w:contextualSpacing/>
        <w:jc w:val="both"/>
        <w:rPr>
          <w:rFonts w:ascii="Times New Roman" w:eastAsia="Times New Roman" w:hAnsi="Times New Roman" w:cs="Times New Roman"/>
          <w:b/>
          <w:sz w:val="24"/>
          <w:szCs w:val="24"/>
          <w:lang w:eastAsia="ru-RU"/>
        </w:rPr>
      </w:pPr>
      <w:r w:rsidRPr="00CA32C5">
        <w:rPr>
          <w:rFonts w:ascii="Times New Roman" w:eastAsia="Times New Roman" w:hAnsi="Times New Roman" w:cs="Times New Roman"/>
          <w:b/>
          <w:sz w:val="24"/>
          <w:szCs w:val="24"/>
          <w:lang w:eastAsia="ru-RU"/>
        </w:rPr>
        <w:t>Функции русского языка в современном мире (1 ч.)</w:t>
      </w:r>
    </w:p>
    <w:p w:rsidR="00CA32C5" w:rsidRPr="00CA32C5" w:rsidRDefault="00CA32C5" w:rsidP="00CA32C5">
      <w:pPr>
        <w:spacing w:after="0" w:line="240" w:lineRule="auto"/>
        <w:ind w:firstLine="567"/>
        <w:contextualSpacing/>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Русский язык в современном мире</w:t>
      </w:r>
      <w:proofErr w:type="gramStart"/>
      <w:r w:rsidRPr="00CA32C5">
        <w:rPr>
          <w:rFonts w:ascii="Times New Roman" w:eastAsia="Times New Roman" w:hAnsi="Times New Roman" w:cs="Times New Roman"/>
          <w:sz w:val="24"/>
          <w:szCs w:val="24"/>
          <w:lang w:eastAsia="ru-RU"/>
        </w:rPr>
        <w:t>.О</w:t>
      </w:r>
      <w:proofErr w:type="gramEnd"/>
      <w:r w:rsidRPr="00CA32C5">
        <w:rPr>
          <w:rFonts w:ascii="Times New Roman" w:eastAsia="Times New Roman" w:hAnsi="Times New Roman" w:cs="Times New Roman"/>
          <w:sz w:val="24"/>
          <w:szCs w:val="24"/>
          <w:lang w:eastAsia="ru-RU"/>
        </w:rPr>
        <w:t>сновные разделы языка, основные языковые единицы.</w:t>
      </w:r>
    </w:p>
    <w:p w:rsidR="00CA32C5" w:rsidRPr="00CA32C5" w:rsidRDefault="00CA32C5" w:rsidP="00CA32C5">
      <w:pPr>
        <w:spacing w:after="0" w:line="240" w:lineRule="auto"/>
        <w:ind w:firstLine="567"/>
        <w:contextualSpacing/>
        <w:jc w:val="both"/>
        <w:rPr>
          <w:rFonts w:ascii="Times New Roman" w:eastAsia="Times New Roman" w:hAnsi="Times New Roman" w:cs="Times New Roman"/>
          <w:b/>
          <w:sz w:val="24"/>
          <w:szCs w:val="24"/>
          <w:lang w:eastAsia="ru-RU"/>
        </w:rPr>
      </w:pPr>
      <w:r w:rsidRPr="00CA32C5">
        <w:rPr>
          <w:rFonts w:ascii="Times New Roman" w:eastAsia="Times New Roman" w:hAnsi="Times New Roman" w:cs="Times New Roman"/>
          <w:b/>
          <w:sz w:val="24"/>
          <w:szCs w:val="24"/>
          <w:lang w:eastAsia="ru-RU"/>
        </w:rPr>
        <w:t>Повторение изученного в V–VII классах (10 ч. + 2 ч.)</w:t>
      </w:r>
    </w:p>
    <w:p w:rsidR="00CA32C5" w:rsidRPr="00CA32C5" w:rsidRDefault="00CA32C5" w:rsidP="00CA32C5">
      <w:pPr>
        <w:spacing w:after="0" w:line="240" w:lineRule="auto"/>
        <w:ind w:firstLine="567"/>
        <w:contextualSpacing/>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Функции знаков препинания в простых и сложных предложениях: завершение, разделение, выделение; распределение знаков препинания на группы по их функциям; синтаксические условия употребления знаков препинания. Виды предложений по количеству описанных ситуаций, фрагментов действительности (простые и сложные); средства связи простых предложений в сложные: союзные средства и интонация (союзные) или интонация (бессоюзные); виды сложных союзных предложений (сложносочиненные и сложноподчиненные) в зависимости от средства связи: сочинительного или подчинительного союзного средства. Условия выбора и </w:t>
      </w:r>
      <w:proofErr w:type="gramStart"/>
      <w:r w:rsidRPr="00CA32C5">
        <w:rPr>
          <w:rFonts w:ascii="Times New Roman" w:eastAsia="Times New Roman" w:hAnsi="Times New Roman" w:cs="Times New Roman"/>
          <w:sz w:val="24"/>
          <w:szCs w:val="24"/>
          <w:lang w:eastAsia="ru-RU"/>
        </w:rPr>
        <w:t>и</w:t>
      </w:r>
      <w:proofErr w:type="gramEnd"/>
      <w:r w:rsidRPr="00CA32C5">
        <w:rPr>
          <w:rFonts w:ascii="Times New Roman" w:eastAsia="Times New Roman" w:hAnsi="Times New Roman" w:cs="Times New Roman"/>
          <w:sz w:val="24"/>
          <w:szCs w:val="24"/>
          <w:lang w:eastAsia="ru-RU"/>
        </w:rPr>
        <w:t xml:space="preserve"> я в суффиксах полных и кратких прилагательных, причастий, наречий; синтаксическую роль наречий (обстоятельство), кратких прилагательных, причастий, категории состояния (сказуемое). Условия выбора слитного и раздельного написания частицы не с разными частями речи: глаголами, краткими причастиями, деепричастиями, прилагательными (относительными и притяжательными), числительными</w:t>
      </w:r>
    </w:p>
    <w:p w:rsidR="00CA32C5" w:rsidRPr="00CA32C5" w:rsidRDefault="00CA32C5" w:rsidP="00CA32C5">
      <w:pPr>
        <w:spacing w:after="0" w:line="240" w:lineRule="auto"/>
        <w:ind w:firstLine="567"/>
        <w:contextualSpacing/>
        <w:jc w:val="both"/>
        <w:rPr>
          <w:rFonts w:ascii="Times New Roman" w:eastAsia="Times New Roman" w:hAnsi="Times New Roman" w:cs="Times New Roman"/>
          <w:b/>
          <w:sz w:val="24"/>
          <w:szCs w:val="24"/>
          <w:lang w:eastAsia="ru-RU"/>
        </w:rPr>
      </w:pPr>
      <w:r w:rsidRPr="00CA32C5">
        <w:rPr>
          <w:rFonts w:ascii="Times New Roman" w:eastAsia="Times New Roman" w:hAnsi="Times New Roman" w:cs="Times New Roman"/>
          <w:b/>
          <w:sz w:val="24"/>
          <w:szCs w:val="24"/>
          <w:lang w:eastAsia="ru-RU"/>
        </w:rPr>
        <w:t>Синтаксис, пунктуация, культура речи (8 ч.+2 ч.)</w:t>
      </w:r>
    </w:p>
    <w:p w:rsidR="00CA32C5" w:rsidRPr="00CA32C5" w:rsidRDefault="00CA32C5" w:rsidP="00CA32C5">
      <w:pPr>
        <w:spacing w:after="0" w:line="240" w:lineRule="auto"/>
        <w:ind w:firstLine="567"/>
        <w:contextualSpacing/>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Основные единицы синтаксиса. Текст как единица синтаксиса. Предложение как единица синтаксиса. </w:t>
      </w:r>
    </w:p>
    <w:p w:rsidR="00CA32C5" w:rsidRPr="00CA32C5" w:rsidRDefault="00CA32C5" w:rsidP="00CA32C5">
      <w:pPr>
        <w:spacing w:after="0" w:line="240" w:lineRule="auto"/>
        <w:ind w:firstLine="567"/>
        <w:contextualSpacing/>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lastRenderedPageBreak/>
        <w:t>Словосочетание</w:t>
      </w:r>
      <w:proofErr w:type="gramStart"/>
      <w:r w:rsidRPr="00CA32C5">
        <w:rPr>
          <w:rFonts w:ascii="Times New Roman" w:eastAsia="Times New Roman" w:hAnsi="Times New Roman" w:cs="Times New Roman"/>
          <w:sz w:val="24"/>
          <w:szCs w:val="24"/>
          <w:lang w:eastAsia="ru-RU"/>
        </w:rPr>
        <w:t>.П</w:t>
      </w:r>
      <w:proofErr w:type="gramEnd"/>
      <w:r w:rsidRPr="00CA32C5">
        <w:rPr>
          <w:rFonts w:ascii="Times New Roman" w:eastAsia="Times New Roman" w:hAnsi="Times New Roman" w:cs="Times New Roman"/>
          <w:sz w:val="24"/>
          <w:szCs w:val="24"/>
          <w:lang w:eastAsia="ru-RU"/>
        </w:rPr>
        <w:t>овторение пройденного о словосочетании в V классе. Связь слов в словосочетании; согласование, управление, примыкание. Виды словосочетаний по морфологическим свойствам главного слова (глагольные, именные, наречные). Словосочетание, виды синтаксических связей (</w:t>
      </w:r>
      <w:proofErr w:type="gramStart"/>
      <w:r w:rsidRPr="00CA32C5">
        <w:rPr>
          <w:rFonts w:ascii="Times New Roman" w:eastAsia="Times New Roman" w:hAnsi="Times New Roman" w:cs="Times New Roman"/>
          <w:sz w:val="24"/>
          <w:szCs w:val="24"/>
          <w:lang w:eastAsia="ru-RU"/>
        </w:rPr>
        <w:t>сочинительная</w:t>
      </w:r>
      <w:proofErr w:type="gramEnd"/>
      <w:r w:rsidRPr="00CA32C5">
        <w:rPr>
          <w:rFonts w:ascii="Times New Roman" w:eastAsia="Times New Roman" w:hAnsi="Times New Roman" w:cs="Times New Roman"/>
          <w:sz w:val="24"/>
          <w:szCs w:val="24"/>
          <w:lang w:eastAsia="ru-RU"/>
        </w:rPr>
        <w:t xml:space="preserve"> и подчинительная), синтаксический разбор словосочетаний.</w:t>
      </w:r>
    </w:p>
    <w:p w:rsidR="00CA32C5" w:rsidRPr="00CA32C5" w:rsidRDefault="00CA32C5" w:rsidP="00CA32C5">
      <w:pPr>
        <w:spacing w:after="0" w:line="240" w:lineRule="auto"/>
        <w:ind w:firstLine="567"/>
        <w:contextualSpacing/>
        <w:jc w:val="both"/>
        <w:rPr>
          <w:rFonts w:ascii="Times New Roman" w:eastAsia="Times New Roman" w:hAnsi="Times New Roman" w:cs="Times New Roman"/>
          <w:b/>
          <w:sz w:val="24"/>
          <w:szCs w:val="24"/>
          <w:lang w:eastAsia="ru-RU"/>
        </w:rPr>
      </w:pPr>
      <w:r w:rsidRPr="00CA32C5">
        <w:rPr>
          <w:rFonts w:ascii="Times New Roman" w:eastAsia="Times New Roman" w:hAnsi="Times New Roman" w:cs="Times New Roman"/>
          <w:b/>
          <w:sz w:val="24"/>
          <w:szCs w:val="24"/>
          <w:lang w:eastAsia="ru-RU"/>
        </w:rPr>
        <w:t>Простое предложение (3 ч. + 1 ч.)</w:t>
      </w:r>
    </w:p>
    <w:p w:rsidR="00CA32C5" w:rsidRPr="00CA32C5" w:rsidRDefault="00CA32C5" w:rsidP="00CA32C5">
      <w:pPr>
        <w:spacing w:after="0" w:line="240" w:lineRule="auto"/>
        <w:ind w:firstLine="567"/>
        <w:contextualSpacing/>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Повторение </w:t>
      </w:r>
      <w:proofErr w:type="gramStart"/>
      <w:r w:rsidRPr="00CA32C5">
        <w:rPr>
          <w:rFonts w:ascii="Times New Roman" w:eastAsia="Times New Roman" w:hAnsi="Times New Roman" w:cs="Times New Roman"/>
          <w:sz w:val="24"/>
          <w:szCs w:val="24"/>
          <w:lang w:eastAsia="ru-RU"/>
        </w:rPr>
        <w:t>пройденного</w:t>
      </w:r>
      <w:proofErr w:type="gramEnd"/>
      <w:r w:rsidRPr="00CA32C5">
        <w:rPr>
          <w:rFonts w:ascii="Times New Roman" w:eastAsia="Times New Roman" w:hAnsi="Times New Roman" w:cs="Times New Roman"/>
          <w:sz w:val="24"/>
          <w:szCs w:val="24"/>
          <w:lang w:eastAsia="ru-RU"/>
        </w:rPr>
        <w:t xml:space="preserve"> о предложении. Грамматическая (предикативная) основа предложения. Особенности связи подлежащего и сказуемого. Порядок слов в предложении. Интонация простого предложения. Логическое ударение. Предложения повествовательные, побудительные, вопросительные; восклицательные – невосклицательные, утвердительные – отрицательные. Простые двусоставные предложения</w:t>
      </w:r>
    </w:p>
    <w:p w:rsidR="00CA32C5" w:rsidRPr="00CA32C5" w:rsidRDefault="00CA32C5" w:rsidP="00CA32C5">
      <w:pPr>
        <w:spacing w:after="0" w:line="240" w:lineRule="auto"/>
        <w:ind w:firstLine="567"/>
        <w:contextualSpacing/>
        <w:jc w:val="both"/>
        <w:rPr>
          <w:rFonts w:ascii="Times New Roman" w:eastAsia="Times New Roman" w:hAnsi="Times New Roman" w:cs="Times New Roman"/>
          <w:b/>
          <w:sz w:val="24"/>
          <w:szCs w:val="24"/>
          <w:lang w:eastAsia="ru-RU"/>
        </w:rPr>
      </w:pPr>
      <w:r w:rsidRPr="00CA32C5">
        <w:rPr>
          <w:rFonts w:ascii="Times New Roman" w:eastAsia="Times New Roman" w:hAnsi="Times New Roman" w:cs="Times New Roman"/>
          <w:b/>
          <w:sz w:val="24"/>
          <w:szCs w:val="24"/>
          <w:lang w:eastAsia="ru-RU"/>
        </w:rPr>
        <w:t>Двусоставные предложения (22 ч. + 3 ч.)</w:t>
      </w:r>
    </w:p>
    <w:p w:rsidR="00CA32C5" w:rsidRPr="00CA32C5" w:rsidRDefault="00CA32C5" w:rsidP="00CA32C5">
      <w:pPr>
        <w:spacing w:after="0" w:line="240" w:lineRule="auto"/>
        <w:ind w:firstLine="567"/>
        <w:contextualSpacing/>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Главные члены предложения. Повторение </w:t>
      </w:r>
      <w:proofErr w:type="gramStart"/>
      <w:r w:rsidRPr="00CA32C5">
        <w:rPr>
          <w:rFonts w:ascii="Times New Roman" w:eastAsia="Times New Roman" w:hAnsi="Times New Roman" w:cs="Times New Roman"/>
          <w:sz w:val="24"/>
          <w:szCs w:val="24"/>
          <w:lang w:eastAsia="ru-RU"/>
        </w:rPr>
        <w:t>пройденного</w:t>
      </w:r>
      <w:proofErr w:type="gramEnd"/>
      <w:r w:rsidRPr="00CA32C5">
        <w:rPr>
          <w:rFonts w:ascii="Times New Roman" w:eastAsia="Times New Roman" w:hAnsi="Times New Roman" w:cs="Times New Roman"/>
          <w:sz w:val="24"/>
          <w:szCs w:val="24"/>
          <w:lang w:eastAsia="ru-RU"/>
        </w:rPr>
        <w:t xml:space="preserve"> о подлежащем. Способы выражения подлежащего. Повторение </w:t>
      </w:r>
      <w:proofErr w:type="gramStart"/>
      <w:r w:rsidRPr="00CA32C5">
        <w:rPr>
          <w:rFonts w:ascii="Times New Roman" w:eastAsia="Times New Roman" w:hAnsi="Times New Roman" w:cs="Times New Roman"/>
          <w:sz w:val="24"/>
          <w:szCs w:val="24"/>
          <w:lang w:eastAsia="ru-RU"/>
        </w:rPr>
        <w:t>изученного</w:t>
      </w:r>
      <w:proofErr w:type="gramEnd"/>
      <w:r w:rsidRPr="00CA32C5">
        <w:rPr>
          <w:rFonts w:ascii="Times New Roman" w:eastAsia="Times New Roman" w:hAnsi="Times New Roman" w:cs="Times New Roman"/>
          <w:sz w:val="24"/>
          <w:szCs w:val="24"/>
          <w:lang w:eastAsia="ru-RU"/>
        </w:rPr>
        <w:t xml:space="preserve"> о сказуемом. Составное глагольное сказуемое. Составное именное сказуемое. Тире между подлежащим и сказуемым. Синтаксические синонимы главных членов предложения, их текстообразующая роль. Двусоставные предложения: подлежащее, сказуемое; односоставные предложения.</w:t>
      </w:r>
    </w:p>
    <w:p w:rsidR="00CA32C5" w:rsidRPr="00CA32C5" w:rsidRDefault="00CA32C5" w:rsidP="00CA32C5">
      <w:pPr>
        <w:spacing w:after="0" w:line="240" w:lineRule="auto"/>
        <w:ind w:firstLine="567"/>
        <w:contextualSpacing/>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Второстепенные члены предложения. Повторение изученного о второстепенных членах предложения. Прямое и косвенное дополнение (ознакомление). Несогласованное определение. Приложение как разновидность определения; знаки препинания при приложении. </w:t>
      </w:r>
      <w:proofErr w:type="gramStart"/>
      <w:r w:rsidRPr="00CA32C5">
        <w:rPr>
          <w:rFonts w:ascii="Times New Roman" w:eastAsia="Times New Roman" w:hAnsi="Times New Roman" w:cs="Times New Roman"/>
          <w:sz w:val="24"/>
          <w:szCs w:val="24"/>
          <w:lang w:eastAsia="ru-RU"/>
        </w:rPr>
        <w:t>Виды обстоятельств по значению (времени, места, причины, цели, образа действия, условия, уступительное).</w:t>
      </w:r>
      <w:proofErr w:type="gramEnd"/>
      <w:r w:rsidRPr="00CA32C5">
        <w:rPr>
          <w:rFonts w:ascii="Times New Roman" w:eastAsia="Times New Roman" w:hAnsi="Times New Roman" w:cs="Times New Roman"/>
          <w:sz w:val="24"/>
          <w:szCs w:val="24"/>
          <w:lang w:eastAsia="ru-RU"/>
        </w:rPr>
        <w:t xml:space="preserve"> Сравнительный оборот; знаки препинания при нем. Второстепенные члены предложения: определения, приложения, дополнения, обстоятельства.</w:t>
      </w:r>
    </w:p>
    <w:p w:rsidR="00CA32C5" w:rsidRPr="00CA32C5" w:rsidRDefault="00CA32C5" w:rsidP="00CA32C5">
      <w:pPr>
        <w:spacing w:after="0" w:line="240" w:lineRule="auto"/>
        <w:ind w:firstLine="567"/>
        <w:contextualSpacing/>
        <w:jc w:val="both"/>
        <w:rPr>
          <w:rFonts w:ascii="Times New Roman" w:eastAsia="Times New Roman" w:hAnsi="Times New Roman" w:cs="Times New Roman"/>
          <w:b/>
          <w:sz w:val="24"/>
          <w:szCs w:val="24"/>
          <w:lang w:eastAsia="ru-RU"/>
        </w:rPr>
      </w:pPr>
      <w:r w:rsidRPr="00CA32C5">
        <w:rPr>
          <w:rFonts w:ascii="Times New Roman" w:eastAsia="Times New Roman" w:hAnsi="Times New Roman" w:cs="Times New Roman"/>
          <w:b/>
          <w:sz w:val="24"/>
          <w:szCs w:val="24"/>
          <w:lang w:eastAsia="ru-RU"/>
        </w:rPr>
        <w:t>Односоставные предложения (15 ч. + 2 ч.)</w:t>
      </w:r>
    </w:p>
    <w:p w:rsidR="00CA32C5" w:rsidRPr="00CA32C5" w:rsidRDefault="00CA32C5" w:rsidP="00CA32C5">
      <w:pPr>
        <w:spacing w:after="0" w:line="240" w:lineRule="auto"/>
        <w:ind w:firstLine="567"/>
        <w:contextualSpacing/>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Группы односоставных предложений. Односоставные предложения с главным членом сказуемым (определенно-личные, не определенно-личные, безличные) и подлежащим (назывные). Синонимия односоставных и двусоставных предложений, их текстообразующая роль.</w:t>
      </w:r>
    </w:p>
    <w:p w:rsidR="00CA32C5" w:rsidRPr="00CA32C5" w:rsidRDefault="00CA32C5" w:rsidP="00CA32C5">
      <w:pPr>
        <w:spacing w:after="0" w:line="240" w:lineRule="auto"/>
        <w:ind w:firstLine="567"/>
        <w:contextualSpacing/>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Неполное предложение. Понятие о неполных предложениях. Неполные предложения в диалоге и в сложном предложении.</w:t>
      </w:r>
    </w:p>
    <w:p w:rsidR="00CA32C5" w:rsidRPr="00CA32C5" w:rsidRDefault="00CA32C5" w:rsidP="00CA32C5">
      <w:pPr>
        <w:spacing w:after="0" w:line="240" w:lineRule="auto"/>
        <w:ind w:firstLine="567"/>
        <w:contextualSpacing/>
        <w:jc w:val="both"/>
        <w:rPr>
          <w:rFonts w:ascii="Times New Roman" w:eastAsia="Times New Roman" w:hAnsi="Times New Roman" w:cs="Times New Roman"/>
          <w:b/>
          <w:sz w:val="24"/>
          <w:szCs w:val="24"/>
          <w:lang w:eastAsia="ru-RU"/>
        </w:rPr>
      </w:pPr>
      <w:r w:rsidRPr="00CA32C5">
        <w:rPr>
          <w:rFonts w:ascii="Times New Roman" w:eastAsia="Times New Roman" w:hAnsi="Times New Roman" w:cs="Times New Roman"/>
          <w:b/>
          <w:sz w:val="24"/>
          <w:szCs w:val="24"/>
          <w:lang w:eastAsia="ru-RU"/>
        </w:rPr>
        <w:t>Простое осложненное предложение (1 ч.)</w:t>
      </w:r>
    </w:p>
    <w:p w:rsidR="00CA32C5" w:rsidRPr="00CA32C5" w:rsidRDefault="00CA32C5" w:rsidP="00CA32C5">
      <w:pPr>
        <w:spacing w:after="0" w:line="240" w:lineRule="auto"/>
        <w:ind w:firstLine="567"/>
        <w:contextualSpacing/>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Понятие об осложненном предложении</w:t>
      </w:r>
    </w:p>
    <w:p w:rsidR="00CA32C5" w:rsidRPr="00CA32C5" w:rsidRDefault="00CA32C5" w:rsidP="00CA32C5">
      <w:pPr>
        <w:spacing w:after="0" w:line="240" w:lineRule="auto"/>
        <w:ind w:firstLine="567"/>
        <w:contextualSpacing/>
        <w:jc w:val="both"/>
        <w:rPr>
          <w:rFonts w:ascii="Times New Roman" w:eastAsia="Times New Roman" w:hAnsi="Times New Roman" w:cs="Times New Roman"/>
          <w:b/>
          <w:sz w:val="24"/>
          <w:szCs w:val="24"/>
          <w:lang w:eastAsia="ru-RU"/>
        </w:rPr>
      </w:pPr>
      <w:r w:rsidRPr="00CA32C5">
        <w:rPr>
          <w:rFonts w:ascii="Times New Roman" w:eastAsia="Times New Roman" w:hAnsi="Times New Roman" w:cs="Times New Roman"/>
          <w:b/>
          <w:sz w:val="24"/>
          <w:szCs w:val="24"/>
          <w:lang w:eastAsia="ru-RU"/>
        </w:rPr>
        <w:t>Однородные члены предложения (13 ч. + 2 ч.)</w:t>
      </w:r>
    </w:p>
    <w:p w:rsidR="00CA32C5" w:rsidRPr="00CA32C5" w:rsidRDefault="00CA32C5" w:rsidP="00CA32C5">
      <w:pPr>
        <w:spacing w:after="0" w:line="240" w:lineRule="auto"/>
        <w:ind w:firstLine="567"/>
        <w:contextualSpacing/>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Повторение изученного об однородных членах предложения. Однородные члены предложения, связанные союзами (соединительными, противительными, разделительными) и интонацией. Однородные и неоднородные определение Ряды однородных членов предложения. Разделительные знаки препинания между однородными членами. Обобщающие слова при однородных членах. Двоеточие и тире при обобщающих словах в предложениях.</w:t>
      </w:r>
    </w:p>
    <w:p w:rsidR="00CA32C5" w:rsidRPr="00CA32C5" w:rsidRDefault="00CA32C5" w:rsidP="00CA32C5">
      <w:pPr>
        <w:spacing w:after="0" w:line="240" w:lineRule="auto"/>
        <w:ind w:firstLine="567"/>
        <w:contextualSpacing/>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Вариативность постановки знаков препинания. Предложение, однородные члены предложения. Однородные члены предложения: однородные и неоднородные определения. Однородные члены предложения: однородные и неоднородные приложения. Однородные члены предложения, сочинительные союзы, группы сочинительных союзов. Обобщающие слова, однородные члены предложения.</w:t>
      </w:r>
    </w:p>
    <w:p w:rsidR="00CA32C5" w:rsidRPr="00CA32C5" w:rsidRDefault="00CA32C5" w:rsidP="00CA32C5">
      <w:pPr>
        <w:spacing w:after="0" w:line="240" w:lineRule="auto"/>
        <w:ind w:firstLine="567"/>
        <w:contextualSpacing/>
        <w:jc w:val="both"/>
        <w:rPr>
          <w:rFonts w:ascii="Times New Roman" w:eastAsia="Times New Roman" w:hAnsi="Times New Roman" w:cs="Times New Roman"/>
          <w:b/>
          <w:sz w:val="24"/>
          <w:szCs w:val="24"/>
          <w:lang w:eastAsia="ru-RU"/>
        </w:rPr>
      </w:pPr>
      <w:r w:rsidRPr="00CA32C5">
        <w:rPr>
          <w:rFonts w:ascii="Times New Roman" w:eastAsia="Times New Roman" w:hAnsi="Times New Roman" w:cs="Times New Roman"/>
          <w:b/>
          <w:sz w:val="24"/>
          <w:szCs w:val="24"/>
          <w:lang w:eastAsia="ru-RU"/>
        </w:rPr>
        <w:t>Обособленные члены предложения (17 ч. + 3 ч.)</w:t>
      </w:r>
    </w:p>
    <w:p w:rsidR="00CA32C5" w:rsidRPr="00CA32C5" w:rsidRDefault="00CA32C5" w:rsidP="00CA32C5">
      <w:pPr>
        <w:spacing w:after="0" w:line="240" w:lineRule="auto"/>
        <w:ind w:firstLine="567"/>
        <w:contextualSpacing/>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lastRenderedPageBreak/>
        <w:t>Понятие об обособлении. Обособленные определения и обособленные приложения. Обособленные обстоятельства. Уточнение как вид обособленного члена предложения. Выделительные знаки препинания при обособленных второстепенных и уточняющих членах предложения. Синтаксические синонимы обособленных членов предложения, их текстообразующая роль. Ораторская речь, ее особенности. Обособление, функции знаков препинания. Обособление определения. Обособленные члены предложения: обособленные приложения. Обособленные члены предложения: обособленные обстоятельства. Обособленные члены предложения: обособленные дополнения.</w:t>
      </w:r>
    </w:p>
    <w:p w:rsidR="00CA32C5" w:rsidRPr="00CA32C5" w:rsidRDefault="00CA32C5" w:rsidP="00CA32C5">
      <w:pPr>
        <w:spacing w:after="0" w:line="240" w:lineRule="auto"/>
        <w:ind w:firstLine="567"/>
        <w:contextualSpacing/>
        <w:jc w:val="both"/>
        <w:rPr>
          <w:rFonts w:ascii="Times New Roman" w:eastAsia="Times New Roman" w:hAnsi="Times New Roman" w:cs="Times New Roman"/>
          <w:b/>
          <w:sz w:val="24"/>
          <w:szCs w:val="24"/>
          <w:lang w:eastAsia="ru-RU"/>
        </w:rPr>
      </w:pPr>
      <w:r w:rsidRPr="00CA32C5">
        <w:rPr>
          <w:rFonts w:ascii="Times New Roman" w:eastAsia="Times New Roman" w:hAnsi="Times New Roman" w:cs="Times New Roman"/>
          <w:b/>
          <w:sz w:val="24"/>
          <w:szCs w:val="24"/>
          <w:lang w:eastAsia="ru-RU"/>
        </w:rPr>
        <w:t>Слова, грамматически не связанные с членами предложения (11 ч. + 3 ч.)</w:t>
      </w:r>
    </w:p>
    <w:p w:rsidR="00CA32C5" w:rsidRPr="00CA32C5" w:rsidRDefault="00CA32C5" w:rsidP="00CA32C5">
      <w:pPr>
        <w:spacing w:after="0" w:line="240" w:lineRule="auto"/>
        <w:ind w:firstLine="567"/>
        <w:contextualSpacing/>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Обращение. Повторение </w:t>
      </w:r>
      <w:proofErr w:type="gramStart"/>
      <w:r w:rsidRPr="00CA32C5">
        <w:rPr>
          <w:rFonts w:ascii="Times New Roman" w:eastAsia="Times New Roman" w:hAnsi="Times New Roman" w:cs="Times New Roman"/>
          <w:sz w:val="24"/>
          <w:szCs w:val="24"/>
          <w:lang w:eastAsia="ru-RU"/>
        </w:rPr>
        <w:t>изученного</w:t>
      </w:r>
      <w:proofErr w:type="gramEnd"/>
      <w:r w:rsidRPr="00CA32C5">
        <w:rPr>
          <w:rFonts w:ascii="Times New Roman" w:eastAsia="Times New Roman" w:hAnsi="Times New Roman" w:cs="Times New Roman"/>
          <w:sz w:val="24"/>
          <w:szCs w:val="24"/>
          <w:lang w:eastAsia="ru-RU"/>
        </w:rPr>
        <w:t xml:space="preserve"> об обращении. Распространенное обращение. Выделительные знаки препинания при обращениях. Текстообразующая роль обращений.</w:t>
      </w:r>
    </w:p>
    <w:p w:rsidR="00CA32C5" w:rsidRPr="00CA32C5" w:rsidRDefault="00CA32C5" w:rsidP="00CA32C5">
      <w:pPr>
        <w:spacing w:after="0" w:line="240" w:lineRule="auto"/>
        <w:ind w:firstLine="567"/>
        <w:contextualSpacing/>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Вводные и вставные конструкции. Вводные слова. Вводные предложения. Вставные конструкции. Междометия в предложении. Выделительные знаки препинания при вводных словах и предложениях, при междометиях. Одиночные и парные знаки препинания. Текстообразующая роль вводных слов и междометий.</w:t>
      </w:r>
    </w:p>
    <w:p w:rsidR="00CA32C5" w:rsidRPr="00CA32C5" w:rsidRDefault="00CA32C5" w:rsidP="00CA32C5">
      <w:pPr>
        <w:spacing w:after="0" w:line="240" w:lineRule="auto"/>
        <w:ind w:firstLine="567"/>
        <w:contextualSpacing/>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Междометия, вопросительно-восклицательные, утвердительные и отрицательные слова. Публицистический стиль, признаки стиля, жанры публицистического стиля. Функции знаков препинания, сочетание знаков препинания. Функции знаков препинания, факультативные знаки препинания: вариативные, альтернативные, собственно факультативные.</w:t>
      </w:r>
    </w:p>
    <w:p w:rsidR="00CA32C5" w:rsidRPr="00CA32C5" w:rsidRDefault="00CA32C5" w:rsidP="00CA32C5">
      <w:pPr>
        <w:spacing w:after="0" w:line="240" w:lineRule="auto"/>
        <w:ind w:firstLine="567"/>
        <w:contextualSpacing/>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Авторская пунктуация.</w:t>
      </w:r>
    </w:p>
    <w:p w:rsidR="00CA32C5" w:rsidRPr="00CA32C5" w:rsidRDefault="00CA32C5" w:rsidP="00CA32C5">
      <w:pPr>
        <w:spacing w:after="0" w:line="240" w:lineRule="auto"/>
        <w:ind w:firstLine="567"/>
        <w:contextualSpacing/>
        <w:jc w:val="both"/>
        <w:rPr>
          <w:rFonts w:ascii="Times New Roman" w:eastAsia="Times New Roman" w:hAnsi="Times New Roman" w:cs="Times New Roman"/>
          <w:b/>
          <w:sz w:val="24"/>
          <w:szCs w:val="24"/>
          <w:lang w:eastAsia="ru-RU"/>
        </w:rPr>
      </w:pPr>
      <w:r w:rsidRPr="00CA32C5">
        <w:rPr>
          <w:rFonts w:ascii="Times New Roman" w:eastAsia="Times New Roman" w:hAnsi="Times New Roman" w:cs="Times New Roman"/>
          <w:b/>
          <w:sz w:val="24"/>
          <w:szCs w:val="24"/>
          <w:lang w:eastAsia="ru-RU"/>
        </w:rPr>
        <w:t>Чужая речь (7 ч. + 1 ч.)</w:t>
      </w:r>
    </w:p>
    <w:p w:rsidR="00CA32C5" w:rsidRPr="00CA32C5" w:rsidRDefault="00CA32C5" w:rsidP="00CA32C5">
      <w:pPr>
        <w:spacing w:after="0" w:line="240" w:lineRule="auto"/>
        <w:ind w:firstLine="567"/>
        <w:contextualSpacing/>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Повторение </w:t>
      </w:r>
      <w:proofErr w:type="gramStart"/>
      <w:r w:rsidRPr="00CA32C5">
        <w:rPr>
          <w:rFonts w:ascii="Times New Roman" w:eastAsia="Times New Roman" w:hAnsi="Times New Roman" w:cs="Times New Roman"/>
          <w:sz w:val="24"/>
          <w:szCs w:val="24"/>
          <w:lang w:eastAsia="ru-RU"/>
        </w:rPr>
        <w:t>изученного</w:t>
      </w:r>
      <w:proofErr w:type="gramEnd"/>
      <w:r w:rsidRPr="00CA32C5">
        <w:rPr>
          <w:rFonts w:ascii="Times New Roman" w:eastAsia="Times New Roman" w:hAnsi="Times New Roman" w:cs="Times New Roman"/>
          <w:sz w:val="24"/>
          <w:szCs w:val="24"/>
          <w:lang w:eastAsia="ru-RU"/>
        </w:rPr>
        <w:t xml:space="preserve"> о прямой речи и диалоге. Способы передачи чужой речи.</w:t>
      </w:r>
    </w:p>
    <w:p w:rsidR="00CA32C5" w:rsidRPr="00CA32C5" w:rsidRDefault="00CA32C5" w:rsidP="00CA32C5">
      <w:pPr>
        <w:spacing w:after="0" w:line="240" w:lineRule="auto"/>
        <w:ind w:firstLine="567"/>
        <w:contextualSpacing/>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Слова автора внутри прямой речи. Разделительные и выделительные знаки препинания в предложениях с прямой речью. Косвенная речь. Цитата. Знаки препинания при цитировании.</w:t>
      </w:r>
    </w:p>
    <w:p w:rsidR="00CA32C5" w:rsidRPr="00CA32C5" w:rsidRDefault="00CA32C5" w:rsidP="00CA32C5">
      <w:pPr>
        <w:spacing w:after="0" w:line="240" w:lineRule="auto"/>
        <w:ind w:firstLine="567"/>
        <w:contextualSpacing/>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Синтаксические синонимы предложений с прямой речью, их текстообразующая роль.</w:t>
      </w:r>
    </w:p>
    <w:p w:rsidR="00CA32C5" w:rsidRPr="00CA32C5" w:rsidRDefault="00CA32C5" w:rsidP="00CA32C5">
      <w:pPr>
        <w:spacing w:after="0" w:line="240" w:lineRule="auto"/>
        <w:ind w:firstLine="567"/>
        <w:contextualSpacing/>
        <w:jc w:val="both"/>
        <w:rPr>
          <w:rFonts w:ascii="Times New Roman" w:eastAsia="Times New Roman" w:hAnsi="Times New Roman" w:cs="Times New Roman"/>
          <w:b/>
          <w:sz w:val="24"/>
          <w:szCs w:val="24"/>
          <w:lang w:eastAsia="ru-RU"/>
        </w:rPr>
      </w:pPr>
      <w:r w:rsidRPr="00CA32C5">
        <w:rPr>
          <w:rFonts w:ascii="Times New Roman" w:eastAsia="Times New Roman" w:hAnsi="Times New Roman" w:cs="Times New Roman"/>
          <w:b/>
          <w:sz w:val="24"/>
          <w:szCs w:val="24"/>
          <w:lang w:eastAsia="ru-RU"/>
        </w:rPr>
        <w:t>Повторение и систематизация изученного в 8 классе (8+2 ч.)</w:t>
      </w:r>
    </w:p>
    <w:p w:rsidR="00CA32C5" w:rsidRPr="00CA32C5" w:rsidRDefault="00CA32C5" w:rsidP="00CA32C5">
      <w:pPr>
        <w:spacing w:after="0" w:line="240" w:lineRule="auto"/>
        <w:ind w:firstLine="567"/>
        <w:contextualSpacing/>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Синтаксис, пунктуация, культура речи</w:t>
      </w:r>
    </w:p>
    <w:p w:rsidR="00CA32C5" w:rsidRPr="00CA32C5" w:rsidRDefault="00CA32C5" w:rsidP="00CA32C5">
      <w:pPr>
        <w:spacing w:after="0" w:line="240" w:lineRule="auto"/>
        <w:ind w:firstLine="567"/>
        <w:contextualSpacing/>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Словосочетание. Простое предложение. Главные члены предложения. Второстепенные члены предложения. Односоставные предложения. Неполные предложения. Осложненное предложение. Однородные члены предложения. Обособленные члены предложения</w:t>
      </w:r>
    </w:p>
    <w:p w:rsidR="00CA32C5" w:rsidRPr="00CA32C5" w:rsidRDefault="00CA32C5" w:rsidP="00CA32C5">
      <w:pPr>
        <w:spacing w:after="0" w:line="240" w:lineRule="auto"/>
        <w:ind w:firstLine="567"/>
        <w:contextualSpacing/>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Обращение. Вводные и вставные конструкции. Чужая речь.</w:t>
      </w:r>
    </w:p>
    <w:p w:rsidR="00CA32C5" w:rsidRPr="00CA32C5" w:rsidRDefault="00CA32C5" w:rsidP="00CA32C5">
      <w:pPr>
        <w:spacing w:after="0" w:line="240" w:lineRule="auto"/>
        <w:ind w:left="567"/>
        <w:contextualSpacing/>
        <w:jc w:val="center"/>
        <w:rPr>
          <w:rFonts w:ascii="Times New Roman" w:eastAsia="Times New Roman" w:hAnsi="Times New Roman" w:cs="Times New Roman"/>
          <w:b/>
          <w:sz w:val="24"/>
          <w:szCs w:val="24"/>
          <w:lang w:eastAsia="ru-RU"/>
        </w:rPr>
      </w:pPr>
      <w:r w:rsidRPr="00CA32C5">
        <w:rPr>
          <w:rFonts w:ascii="Times New Roman" w:eastAsia="Times New Roman" w:hAnsi="Times New Roman" w:cs="Times New Roman"/>
          <w:b/>
          <w:sz w:val="24"/>
          <w:szCs w:val="24"/>
          <w:lang w:eastAsia="ru-RU"/>
        </w:rPr>
        <w:t>Планируемые результаты освоения учебного предмета</w:t>
      </w:r>
    </w:p>
    <w:p w:rsidR="00CA32C5" w:rsidRPr="00CA32C5" w:rsidRDefault="00CA32C5" w:rsidP="00CA32C5">
      <w:pPr>
        <w:spacing w:after="0" w:line="240" w:lineRule="auto"/>
        <w:ind w:firstLine="567"/>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Личностные</w:t>
      </w:r>
    </w:p>
    <w:p w:rsidR="00CA32C5" w:rsidRPr="00CA32C5" w:rsidRDefault="00CA32C5" w:rsidP="00CA32C5">
      <w:pPr>
        <w:spacing w:after="0" w:line="240" w:lineRule="auto"/>
        <w:ind w:firstLine="567"/>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1) понимание русского языка как одной из основных национально-культурных ценностей русского народа; определяющей роли родного языка в развитии интеллектуальных, творческих и моральных качеств личности;</w:t>
      </w:r>
    </w:p>
    <w:p w:rsidR="00CA32C5" w:rsidRPr="00CA32C5" w:rsidRDefault="00CA32C5" w:rsidP="00CA32C5">
      <w:pPr>
        <w:spacing w:after="0" w:line="240" w:lineRule="auto"/>
        <w:ind w:firstLine="567"/>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2) осознание эстетической ценности русского языка; уважительное отношение к родному языку, гордость за него; стремление к речевому самосовершенствованию;</w:t>
      </w:r>
    </w:p>
    <w:p w:rsidR="00CA32C5" w:rsidRPr="00CA32C5" w:rsidRDefault="00CA32C5" w:rsidP="00CA32C5">
      <w:pPr>
        <w:spacing w:after="0" w:line="240" w:lineRule="auto"/>
        <w:ind w:firstLine="567"/>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3) достаточный объем словарного запаса для свободного выражения мыслей и чу</w:t>
      </w:r>
      <w:proofErr w:type="gramStart"/>
      <w:r w:rsidRPr="00CA32C5">
        <w:rPr>
          <w:rFonts w:ascii="Times New Roman" w:eastAsia="Calibri" w:hAnsi="Times New Roman" w:cs="Times New Roman"/>
          <w:sz w:val="24"/>
          <w:szCs w:val="24"/>
        </w:rPr>
        <w:t>вств в пр</w:t>
      </w:r>
      <w:proofErr w:type="gramEnd"/>
      <w:r w:rsidRPr="00CA32C5">
        <w:rPr>
          <w:rFonts w:ascii="Times New Roman" w:eastAsia="Calibri" w:hAnsi="Times New Roman" w:cs="Times New Roman"/>
          <w:sz w:val="24"/>
          <w:szCs w:val="24"/>
        </w:rPr>
        <w:t>оцессе речевого общения; способность к самооценке на основе наблюдения за собственной речью.</w:t>
      </w:r>
    </w:p>
    <w:p w:rsidR="00CA32C5" w:rsidRPr="00CA32C5" w:rsidRDefault="00CA32C5" w:rsidP="00CA32C5">
      <w:pPr>
        <w:spacing w:after="0" w:line="240" w:lineRule="auto"/>
        <w:ind w:firstLine="567"/>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lastRenderedPageBreak/>
        <w:t>Метапредметные</w:t>
      </w:r>
    </w:p>
    <w:p w:rsidR="00CA32C5" w:rsidRPr="00CA32C5" w:rsidRDefault="00CA32C5" w:rsidP="00CA32C5">
      <w:pPr>
        <w:spacing w:after="0" w:line="240" w:lineRule="auto"/>
        <w:ind w:firstLine="567"/>
        <w:jc w:val="both"/>
        <w:rPr>
          <w:rFonts w:ascii="Times New Roman" w:eastAsia="Calibri" w:hAnsi="Times New Roman" w:cs="Times New Roman"/>
          <w:sz w:val="24"/>
          <w:szCs w:val="24"/>
        </w:rPr>
      </w:pPr>
      <w:proofErr w:type="gramStart"/>
      <w:r w:rsidRPr="00CA32C5">
        <w:rPr>
          <w:rFonts w:ascii="Times New Roman" w:eastAsia="Calibri" w:hAnsi="Times New Roman" w:cs="Times New Roman"/>
          <w:sz w:val="24"/>
          <w:szCs w:val="24"/>
        </w:rPr>
        <w:t>1) владение всеми видами речевой деятельности (понимание информации, владение разными видами чтения; адекватное восприятие на слух текстов разных стилей; способность извлекать информацию из различных источников; овладение приемами отбора и систематизации материала; способность определять цели предстоящей учебной деятельности, последовательность действий, оценивать достигнутые результаты; умение воспроизводить прослушанный или прочитанный текст с разной степенью развернутости;</w:t>
      </w:r>
      <w:proofErr w:type="gramEnd"/>
      <w:r w:rsidRPr="00CA32C5">
        <w:rPr>
          <w:rFonts w:ascii="Times New Roman" w:eastAsia="Calibri" w:hAnsi="Times New Roman" w:cs="Times New Roman"/>
          <w:sz w:val="24"/>
          <w:szCs w:val="24"/>
        </w:rPr>
        <w:t xml:space="preserve"> умение создавать устные и письменные тексты разных типов; способность правильно и свободно излагать свои мысли в устной и письменной форме; соблюдение в практике речевого общения основных орфоэпических, лексических, грамматических, стилистических норм современного литературного языка; соблюдение основных правил орфографии и пунктуации в процессе письменного общения;</w:t>
      </w:r>
    </w:p>
    <w:p w:rsidR="00CA32C5" w:rsidRPr="00CA32C5" w:rsidRDefault="00CA32C5" w:rsidP="00CA32C5">
      <w:pPr>
        <w:spacing w:after="0" w:line="240" w:lineRule="auto"/>
        <w:ind w:firstLine="567"/>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 xml:space="preserve">2) применение приобретенных знаний, умений и навыков в повседневной жизни; способность использовать родной язык как средство получения знаний по другим учебным предметам, </w:t>
      </w:r>
      <w:proofErr w:type="gramStart"/>
      <w:r w:rsidRPr="00CA32C5">
        <w:rPr>
          <w:rFonts w:ascii="Times New Roman" w:eastAsia="Calibri" w:hAnsi="Times New Roman" w:cs="Times New Roman"/>
          <w:sz w:val="24"/>
          <w:szCs w:val="24"/>
        </w:rPr>
        <w:t>при</w:t>
      </w:r>
      <w:proofErr w:type="gramEnd"/>
      <w:r w:rsidRPr="00CA32C5">
        <w:rPr>
          <w:rFonts w:ascii="Times New Roman" w:eastAsia="Calibri" w:hAnsi="Times New Roman" w:cs="Times New Roman"/>
          <w:sz w:val="24"/>
          <w:szCs w:val="24"/>
        </w:rPr>
        <w:t xml:space="preserve"> менять </w:t>
      </w:r>
      <w:proofErr w:type="gramStart"/>
      <w:r w:rsidRPr="00CA32C5">
        <w:rPr>
          <w:rFonts w:ascii="Times New Roman" w:eastAsia="Calibri" w:hAnsi="Times New Roman" w:cs="Times New Roman"/>
          <w:sz w:val="24"/>
          <w:szCs w:val="24"/>
        </w:rPr>
        <w:t>полученные</w:t>
      </w:r>
      <w:proofErr w:type="gramEnd"/>
      <w:r w:rsidRPr="00CA32C5">
        <w:rPr>
          <w:rFonts w:ascii="Times New Roman" w:eastAsia="Calibri" w:hAnsi="Times New Roman" w:cs="Times New Roman"/>
          <w:sz w:val="24"/>
          <w:szCs w:val="24"/>
        </w:rPr>
        <w:t xml:space="preserve"> знания и навыки анализа языковых явлений на межпредметном уровне;</w:t>
      </w:r>
    </w:p>
    <w:p w:rsidR="00CA32C5" w:rsidRPr="00CA32C5" w:rsidRDefault="00CA32C5" w:rsidP="00CA32C5">
      <w:pPr>
        <w:spacing w:after="0" w:line="240" w:lineRule="auto"/>
        <w:ind w:firstLine="567"/>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3) коммуникативно целесообразное взаимодействие с другими людьми в процессе речевого общения.</w:t>
      </w:r>
    </w:p>
    <w:p w:rsidR="00CA32C5" w:rsidRPr="00CA32C5" w:rsidRDefault="00CA32C5" w:rsidP="00CA32C5">
      <w:pPr>
        <w:spacing w:after="0" w:line="240" w:lineRule="auto"/>
        <w:ind w:firstLine="567"/>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Предметные</w:t>
      </w:r>
    </w:p>
    <w:p w:rsidR="00CA32C5" w:rsidRPr="00CA32C5" w:rsidRDefault="00CA32C5" w:rsidP="00CA32C5">
      <w:pPr>
        <w:spacing w:after="0" w:line="240" w:lineRule="auto"/>
        <w:ind w:firstLine="567"/>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1) представление об основных функциях языка, о роли родного языка в жизни человека и общества;</w:t>
      </w:r>
    </w:p>
    <w:p w:rsidR="00CA32C5" w:rsidRPr="00CA32C5" w:rsidRDefault="00CA32C5" w:rsidP="00CA32C5">
      <w:pPr>
        <w:spacing w:after="0" w:line="240" w:lineRule="auto"/>
        <w:ind w:firstLine="567"/>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2) понимание места родного языка в системе гуманитарных наук и его роли в образовании в целом;</w:t>
      </w:r>
    </w:p>
    <w:p w:rsidR="00CA32C5" w:rsidRPr="00CA32C5" w:rsidRDefault="00CA32C5" w:rsidP="00CA32C5">
      <w:pPr>
        <w:spacing w:after="0" w:line="240" w:lineRule="auto"/>
        <w:ind w:firstLine="567"/>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3) усвоение основ научных знаний о родном языке;</w:t>
      </w:r>
    </w:p>
    <w:p w:rsidR="00CA32C5" w:rsidRPr="00CA32C5" w:rsidRDefault="00CA32C5" w:rsidP="00CA32C5">
      <w:pPr>
        <w:spacing w:after="0" w:line="240" w:lineRule="auto"/>
        <w:ind w:firstLine="567"/>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4) освоение базовых понятий лингвистики;</w:t>
      </w:r>
    </w:p>
    <w:p w:rsidR="00CA32C5" w:rsidRPr="00CA32C5" w:rsidRDefault="00CA32C5" w:rsidP="00CA32C5">
      <w:pPr>
        <w:spacing w:after="0" w:line="240" w:lineRule="auto"/>
        <w:ind w:firstLine="567"/>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5) освоение основными стилистическими ресурсами лексики фразеологии русского языка;</w:t>
      </w:r>
    </w:p>
    <w:p w:rsidR="00CA32C5" w:rsidRPr="00CA32C5" w:rsidRDefault="00CA32C5" w:rsidP="00CA32C5">
      <w:pPr>
        <w:spacing w:after="0" w:line="240" w:lineRule="auto"/>
        <w:ind w:firstLine="567"/>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6) опознавание и анализ основных единиц языка;</w:t>
      </w:r>
    </w:p>
    <w:p w:rsidR="00CA32C5" w:rsidRPr="00CA32C5" w:rsidRDefault="00CA32C5" w:rsidP="00CA32C5">
      <w:pPr>
        <w:spacing w:after="0" w:line="240" w:lineRule="auto"/>
        <w:ind w:firstLine="567"/>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7) проведение различных видов анализа слова</w:t>
      </w:r>
    </w:p>
    <w:p w:rsidR="00CA32C5" w:rsidRPr="00CA32C5" w:rsidRDefault="00CA32C5" w:rsidP="00CA32C5">
      <w:pPr>
        <w:spacing w:after="0" w:line="240" w:lineRule="auto"/>
        <w:ind w:firstLine="567"/>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8) понимание коммуникативно-эстетических возможностей лексической и грамматической синонимии и использование их в собственной речевой практике; осознание эстетической функции родного языка.</w:t>
      </w:r>
    </w:p>
    <w:p w:rsidR="00CA32C5" w:rsidRPr="00CA32C5" w:rsidRDefault="00CA32C5" w:rsidP="00CA32C5">
      <w:pPr>
        <w:spacing w:after="0" w:line="240" w:lineRule="auto"/>
        <w:ind w:firstLine="567"/>
        <w:jc w:val="both"/>
        <w:rPr>
          <w:rFonts w:ascii="Times New Roman" w:eastAsia="Times New Roman" w:hAnsi="Times New Roman" w:cs="Times New Roman"/>
          <w:i/>
          <w:sz w:val="24"/>
          <w:szCs w:val="24"/>
          <w:lang w:eastAsia="ru-RU"/>
        </w:rPr>
      </w:pPr>
      <w:r w:rsidRPr="00CA32C5">
        <w:rPr>
          <w:rFonts w:ascii="Times New Roman" w:eastAsia="Times New Roman" w:hAnsi="Times New Roman" w:cs="Times New Roman"/>
          <w:b/>
          <w:bCs/>
          <w:i/>
          <w:sz w:val="24"/>
          <w:szCs w:val="24"/>
          <w:lang w:eastAsia="ru-RU"/>
        </w:rPr>
        <w:t>Речь и речевое общение</w:t>
      </w:r>
    </w:p>
    <w:p w:rsidR="00CA32C5" w:rsidRPr="00CA32C5" w:rsidRDefault="00CA32C5" w:rsidP="00CA32C5">
      <w:pPr>
        <w:spacing w:after="0" w:line="240" w:lineRule="auto"/>
        <w:ind w:firstLine="567"/>
        <w:jc w:val="both"/>
        <w:rPr>
          <w:rFonts w:ascii="Times New Roman" w:eastAsia="Times New Roman" w:hAnsi="Times New Roman" w:cs="Times New Roman"/>
          <w:b/>
          <w:sz w:val="24"/>
          <w:szCs w:val="24"/>
          <w:lang w:eastAsia="ru-RU"/>
        </w:rPr>
      </w:pPr>
      <w:r w:rsidRPr="00CA32C5">
        <w:rPr>
          <w:rFonts w:ascii="Times New Roman" w:eastAsia="Times New Roman" w:hAnsi="Times New Roman" w:cs="Times New Roman"/>
          <w:b/>
          <w:sz w:val="24"/>
          <w:szCs w:val="24"/>
          <w:lang w:eastAsia="ru-RU"/>
        </w:rPr>
        <w:t>Выпускник научится:</w:t>
      </w:r>
    </w:p>
    <w:p w:rsidR="00CA32C5" w:rsidRPr="00CA32C5" w:rsidRDefault="00CA32C5" w:rsidP="00CA32C5">
      <w:p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использовать различные виды монолога (повествование, описание, рассуждение; сочетание разных видов монолога) в различных ситуациях общения;</w:t>
      </w:r>
    </w:p>
    <w:p w:rsidR="00CA32C5" w:rsidRPr="00CA32C5" w:rsidRDefault="00CA32C5" w:rsidP="00CA32C5">
      <w:p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использовать различные виды диалога в ситуациях формального и неформального, межличностного и межкультурного общения;</w:t>
      </w:r>
    </w:p>
    <w:p w:rsidR="00CA32C5" w:rsidRPr="00CA32C5" w:rsidRDefault="00CA32C5" w:rsidP="00CA32C5">
      <w:p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соблюдать нормы речевого поведения в типичных ситуациях общения;</w:t>
      </w:r>
    </w:p>
    <w:p w:rsidR="00CA32C5" w:rsidRPr="00CA32C5" w:rsidRDefault="00CA32C5" w:rsidP="00CA32C5">
      <w:p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оценивать образцы устной монологической и диалогической речи с точки зрения соответствия ситуации речевого общения, достижения коммуникативных целей речевого взаимодействия, уместности использованных языковых средств;</w:t>
      </w:r>
    </w:p>
    <w:p w:rsidR="00CA32C5" w:rsidRPr="00CA32C5" w:rsidRDefault="00CA32C5" w:rsidP="00CA32C5">
      <w:p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предупреждать коммуникативные неудачи в процессе речевого общения.</w:t>
      </w:r>
    </w:p>
    <w:p w:rsidR="00CA32C5" w:rsidRPr="00CA32C5" w:rsidRDefault="00CA32C5" w:rsidP="00CA32C5">
      <w:pPr>
        <w:spacing w:after="0" w:line="240" w:lineRule="auto"/>
        <w:ind w:firstLine="567"/>
        <w:jc w:val="both"/>
        <w:rPr>
          <w:rFonts w:ascii="Times New Roman" w:eastAsia="Times New Roman" w:hAnsi="Times New Roman" w:cs="Times New Roman"/>
          <w:b/>
          <w:sz w:val="24"/>
          <w:szCs w:val="24"/>
          <w:lang w:eastAsia="ru-RU"/>
        </w:rPr>
      </w:pPr>
      <w:r w:rsidRPr="00CA32C5">
        <w:rPr>
          <w:rFonts w:ascii="Times New Roman" w:eastAsia="Times New Roman" w:hAnsi="Times New Roman" w:cs="Times New Roman"/>
          <w:b/>
          <w:sz w:val="24"/>
          <w:szCs w:val="24"/>
          <w:lang w:eastAsia="ru-RU"/>
        </w:rPr>
        <w:t>Выпускник получит возможность научиться:</w:t>
      </w:r>
    </w:p>
    <w:p w:rsidR="00CA32C5" w:rsidRPr="00CA32C5" w:rsidRDefault="00CA32C5" w:rsidP="00CA32C5">
      <w:pPr>
        <w:numPr>
          <w:ilvl w:val="0"/>
          <w:numId w:val="2"/>
        </w:num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lastRenderedPageBreak/>
        <w:t>выступать перед аудиторией с небольшим докладом; публично представлять проект, реферат, публично защищать свою позицию;</w:t>
      </w:r>
    </w:p>
    <w:p w:rsidR="00CA32C5" w:rsidRPr="00CA32C5" w:rsidRDefault="00CA32C5" w:rsidP="00CA32C5">
      <w:pPr>
        <w:numPr>
          <w:ilvl w:val="0"/>
          <w:numId w:val="2"/>
        </w:num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участвовать в коллективном обсуждении проблем, аргументировать собственную позицию, доказывать её, убеждать;</w:t>
      </w:r>
    </w:p>
    <w:p w:rsidR="00CA32C5" w:rsidRPr="00CA32C5" w:rsidRDefault="00CA32C5" w:rsidP="00CA32C5">
      <w:pPr>
        <w:numPr>
          <w:ilvl w:val="0"/>
          <w:numId w:val="2"/>
        </w:num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понимать основные причины коммуникативных неудач и уметь их объяснять.</w:t>
      </w:r>
    </w:p>
    <w:p w:rsidR="00CA32C5" w:rsidRPr="00CA32C5" w:rsidRDefault="00CA32C5" w:rsidP="00CA32C5">
      <w:pPr>
        <w:spacing w:after="0" w:line="240" w:lineRule="auto"/>
        <w:ind w:firstLine="567"/>
        <w:jc w:val="both"/>
        <w:rPr>
          <w:rFonts w:ascii="Times New Roman" w:eastAsia="Times New Roman" w:hAnsi="Times New Roman" w:cs="Times New Roman"/>
          <w:i/>
          <w:sz w:val="24"/>
          <w:szCs w:val="24"/>
          <w:lang w:eastAsia="ru-RU"/>
        </w:rPr>
      </w:pPr>
      <w:r w:rsidRPr="00CA32C5">
        <w:rPr>
          <w:rFonts w:ascii="Times New Roman" w:eastAsia="Times New Roman" w:hAnsi="Times New Roman" w:cs="Times New Roman"/>
          <w:b/>
          <w:bCs/>
          <w:i/>
          <w:sz w:val="24"/>
          <w:szCs w:val="24"/>
          <w:lang w:eastAsia="ru-RU"/>
        </w:rPr>
        <w:t>Речевая деятельность</w:t>
      </w:r>
    </w:p>
    <w:p w:rsidR="00CA32C5" w:rsidRPr="00CA32C5" w:rsidRDefault="00CA32C5" w:rsidP="00CA32C5">
      <w:pPr>
        <w:spacing w:after="0" w:line="240" w:lineRule="auto"/>
        <w:ind w:firstLine="567"/>
        <w:jc w:val="both"/>
        <w:rPr>
          <w:rFonts w:ascii="Times New Roman" w:eastAsia="Times New Roman" w:hAnsi="Times New Roman" w:cs="Times New Roman"/>
          <w:b/>
          <w:i/>
          <w:sz w:val="24"/>
          <w:szCs w:val="24"/>
          <w:lang w:eastAsia="ru-RU"/>
        </w:rPr>
      </w:pPr>
      <w:r w:rsidRPr="00CA32C5">
        <w:rPr>
          <w:rFonts w:ascii="Times New Roman" w:eastAsia="Times New Roman" w:hAnsi="Times New Roman" w:cs="Times New Roman"/>
          <w:b/>
          <w:i/>
          <w:sz w:val="24"/>
          <w:szCs w:val="24"/>
          <w:lang w:eastAsia="ru-RU"/>
        </w:rPr>
        <w:t>Аудирование</w:t>
      </w:r>
    </w:p>
    <w:p w:rsidR="00CA32C5" w:rsidRPr="00CA32C5" w:rsidRDefault="00CA32C5" w:rsidP="00CA32C5">
      <w:pPr>
        <w:spacing w:after="0" w:line="240" w:lineRule="auto"/>
        <w:ind w:firstLine="567"/>
        <w:jc w:val="both"/>
        <w:rPr>
          <w:rFonts w:ascii="Times New Roman" w:eastAsia="Times New Roman" w:hAnsi="Times New Roman" w:cs="Times New Roman"/>
          <w:b/>
          <w:sz w:val="24"/>
          <w:szCs w:val="24"/>
          <w:lang w:eastAsia="ru-RU"/>
        </w:rPr>
      </w:pPr>
      <w:r w:rsidRPr="00CA32C5">
        <w:rPr>
          <w:rFonts w:ascii="Times New Roman" w:eastAsia="Times New Roman" w:hAnsi="Times New Roman" w:cs="Times New Roman"/>
          <w:b/>
          <w:sz w:val="24"/>
          <w:szCs w:val="24"/>
          <w:lang w:eastAsia="ru-RU"/>
        </w:rPr>
        <w:t xml:space="preserve">       Выпускник научится:</w:t>
      </w:r>
    </w:p>
    <w:p w:rsidR="00CA32C5" w:rsidRPr="00CA32C5" w:rsidRDefault="00CA32C5" w:rsidP="00CA32C5">
      <w:p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различным видам аудирования (с полным пониманием аудиотекста, с пониманием основного содержания, с выборочным извлечением информации); передавать содержание аудиотекста в соответствии с заданной коммуникативной задачей в устной форме;</w:t>
      </w:r>
    </w:p>
    <w:p w:rsidR="00CA32C5" w:rsidRPr="00CA32C5" w:rsidRDefault="00CA32C5" w:rsidP="00CA32C5">
      <w:p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понимать и формулировать в устной форме тему, коммуникативную задачу, основную мысль, логику изложения учебно-научного, публицистического, официально-делового, художественного аудиотекстов, распознавать в них основную и дополнительную информацию, комментировать её в устной форме;</w:t>
      </w:r>
    </w:p>
    <w:p w:rsidR="00CA32C5" w:rsidRPr="00CA32C5" w:rsidRDefault="00CA32C5" w:rsidP="00CA32C5">
      <w:pPr>
        <w:spacing w:after="0" w:line="240" w:lineRule="auto"/>
        <w:ind w:firstLine="567"/>
        <w:jc w:val="both"/>
        <w:rPr>
          <w:rFonts w:ascii="Times New Roman" w:eastAsia="Times New Roman" w:hAnsi="Times New Roman" w:cs="Times New Roman"/>
          <w:sz w:val="24"/>
          <w:szCs w:val="24"/>
          <w:lang w:eastAsia="ru-RU"/>
        </w:rPr>
      </w:pPr>
      <w:proofErr w:type="gramStart"/>
      <w:r w:rsidRPr="00CA32C5">
        <w:rPr>
          <w:rFonts w:ascii="Times New Roman" w:eastAsia="Times New Roman" w:hAnsi="Times New Roman" w:cs="Times New Roman"/>
          <w:sz w:val="24"/>
          <w:szCs w:val="24"/>
          <w:lang w:eastAsia="ru-RU"/>
        </w:rPr>
        <w:t>• передавать содержание учебно-научного, публицистического, официально-делового, художественного аудиотекстов в форме плана, тезисов, ученического изложения (подробного, выборочного, сжатого).</w:t>
      </w:r>
      <w:proofErr w:type="gramEnd"/>
    </w:p>
    <w:p w:rsidR="00CA32C5" w:rsidRPr="00CA32C5" w:rsidRDefault="00CA32C5" w:rsidP="00CA32C5">
      <w:pPr>
        <w:spacing w:after="0" w:line="240" w:lineRule="auto"/>
        <w:ind w:firstLine="567"/>
        <w:jc w:val="both"/>
        <w:rPr>
          <w:rFonts w:ascii="Times New Roman" w:eastAsia="Times New Roman" w:hAnsi="Times New Roman" w:cs="Times New Roman"/>
          <w:b/>
          <w:sz w:val="24"/>
          <w:szCs w:val="24"/>
          <w:lang w:eastAsia="ru-RU"/>
        </w:rPr>
      </w:pPr>
      <w:r w:rsidRPr="00CA32C5">
        <w:rPr>
          <w:rFonts w:ascii="Times New Roman" w:eastAsia="Times New Roman" w:hAnsi="Times New Roman" w:cs="Times New Roman"/>
          <w:b/>
          <w:sz w:val="24"/>
          <w:szCs w:val="24"/>
          <w:lang w:eastAsia="ru-RU"/>
        </w:rPr>
        <w:t>Выпускник получит возможность научиться:</w:t>
      </w:r>
    </w:p>
    <w:p w:rsidR="00CA32C5" w:rsidRPr="00CA32C5" w:rsidRDefault="00CA32C5" w:rsidP="00CA32C5">
      <w:pPr>
        <w:numPr>
          <w:ilvl w:val="0"/>
          <w:numId w:val="3"/>
        </w:num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понимать явную и скрытую (подтекстовую) информацию </w:t>
      </w:r>
      <w:proofErr w:type="gramStart"/>
      <w:r w:rsidRPr="00CA32C5">
        <w:rPr>
          <w:rFonts w:ascii="Times New Roman" w:eastAsia="Times New Roman" w:hAnsi="Times New Roman" w:cs="Times New Roman"/>
          <w:sz w:val="24"/>
          <w:szCs w:val="24"/>
          <w:lang w:eastAsia="ru-RU"/>
        </w:rPr>
        <w:t>публицистического</w:t>
      </w:r>
      <w:proofErr w:type="gramEnd"/>
      <w:r w:rsidRPr="00CA32C5">
        <w:rPr>
          <w:rFonts w:ascii="Times New Roman" w:eastAsia="Times New Roman" w:hAnsi="Times New Roman" w:cs="Times New Roman"/>
          <w:sz w:val="24"/>
          <w:szCs w:val="24"/>
          <w:lang w:eastAsia="ru-RU"/>
        </w:rPr>
        <w:t xml:space="preserve"> 9в том числе текстов СМИ), анализировать  и комментировать её в устной форме.</w:t>
      </w:r>
    </w:p>
    <w:p w:rsidR="00CA32C5" w:rsidRPr="00CA32C5" w:rsidRDefault="00CA32C5" w:rsidP="00CA32C5">
      <w:pPr>
        <w:spacing w:after="0" w:line="240" w:lineRule="auto"/>
        <w:ind w:firstLine="567"/>
        <w:jc w:val="both"/>
        <w:rPr>
          <w:rFonts w:ascii="Times New Roman" w:eastAsia="Times New Roman" w:hAnsi="Times New Roman" w:cs="Times New Roman"/>
          <w:b/>
          <w:i/>
          <w:sz w:val="24"/>
          <w:szCs w:val="24"/>
          <w:lang w:eastAsia="ru-RU"/>
        </w:rPr>
      </w:pPr>
      <w:r w:rsidRPr="00CA32C5">
        <w:rPr>
          <w:rFonts w:ascii="Times New Roman" w:eastAsia="Times New Roman" w:hAnsi="Times New Roman" w:cs="Times New Roman"/>
          <w:b/>
          <w:i/>
          <w:sz w:val="24"/>
          <w:szCs w:val="24"/>
          <w:lang w:eastAsia="ru-RU"/>
        </w:rPr>
        <w:t>Чтение</w:t>
      </w:r>
    </w:p>
    <w:p w:rsidR="00CA32C5" w:rsidRPr="00CA32C5" w:rsidRDefault="00CA32C5" w:rsidP="00CA32C5">
      <w:pPr>
        <w:spacing w:after="0" w:line="240" w:lineRule="auto"/>
        <w:ind w:firstLine="567"/>
        <w:jc w:val="both"/>
        <w:rPr>
          <w:rFonts w:ascii="Times New Roman" w:eastAsia="Times New Roman" w:hAnsi="Times New Roman" w:cs="Times New Roman"/>
          <w:b/>
          <w:sz w:val="24"/>
          <w:szCs w:val="24"/>
          <w:lang w:eastAsia="ru-RU"/>
        </w:rPr>
      </w:pPr>
      <w:r w:rsidRPr="00CA32C5">
        <w:rPr>
          <w:rFonts w:ascii="Times New Roman" w:eastAsia="Times New Roman" w:hAnsi="Times New Roman" w:cs="Times New Roman"/>
          <w:b/>
          <w:sz w:val="24"/>
          <w:szCs w:val="24"/>
          <w:lang w:eastAsia="ru-RU"/>
        </w:rPr>
        <w:t>Выпускник научится:</w:t>
      </w:r>
    </w:p>
    <w:p w:rsidR="00CA32C5" w:rsidRPr="00CA32C5" w:rsidRDefault="00CA32C5" w:rsidP="00CA32C5">
      <w:pPr>
        <w:spacing w:after="0" w:line="240" w:lineRule="auto"/>
        <w:ind w:firstLine="567"/>
        <w:jc w:val="both"/>
        <w:rPr>
          <w:rFonts w:ascii="Times New Roman" w:eastAsia="Times New Roman" w:hAnsi="Times New Roman" w:cs="Times New Roman"/>
          <w:sz w:val="24"/>
          <w:szCs w:val="24"/>
          <w:lang w:eastAsia="ru-RU"/>
        </w:rPr>
      </w:pPr>
      <w:proofErr w:type="gramStart"/>
      <w:r w:rsidRPr="00CA32C5">
        <w:rPr>
          <w:rFonts w:ascii="Times New Roman" w:eastAsia="Times New Roman" w:hAnsi="Times New Roman" w:cs="Times New Roman"/>
          <w:sz w:val="24"/>
          <w:szCs w:val="24"/>
          <w:lang w:eastAsia="ru-RU"/>
        </w:rPr>
        <w:t>• понимать содержание прочитанных учебно-научных, публицистических (информационных и аналитических, художественно-публицистического жанров), художественных текстов и воспроизводить их в устной форме в соответствии с ситуацией общения, а также в форме ученического изложения (подробного, выборочного, сжатого), в форме плана, тезисов (в устной и письменной форме);</w:t>
      </w:r>
      <w:proofErr w:type="gramEnd"/>
    </w:p>
    <w:p w:rsidR="00CA32C5" w:rsidRPr="00CA32C5" w:rsidRDefault="00CA32C5" w:rsidP="00CA32C5">
      <w:p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использовать практические умения ознакомительного, изучающего, просмотрового способов (видов) чтения в соответствии с поставленной коммуникативной задачей;</w:t>
      </w:r>
    </w:p>
    <w:p w:rsidR="00CA32C5" w:rsidRPr="00CA32C5" w:rsidRDefault="00CA32C5" w:rsidP="00CA32C5">
      <w:p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передавать схематически представленную информацию в виде связного текста;</w:t>
      </w:r>
    </w:p>
    <w:p w:rsidR="00CA32C5" w:rsidRPr="00CA32C5" w:rsidRDefault="00CA32C5" w:rsidP="00CA32C5">
      <w:p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использовать приёмы работы с учебной книгой, справочниками и другими информационными источниками, включая СМИ и ресурсы Интернета;</w:t>
      </w:r>
    </w:p>
    <w:p w:rsidR="00CA32C5" w:rsidRPr="00CA32C5" w:rsidRDefault="00CA32C5" w:rsidP="00CA32C5">
      <w:p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отбирать и систематизировать материал на определённую тему, анализировать отобранную информацию и интерпретировать её в соответствии с поставленной коммуникативной задачей.</w:t>
      </w:r>
    </w:p>
    <w:p w:rsidR="00CA32C5" w:rsidRPr="00CA32C5" w:rsidRDefault="00CA32C5" w:rsidP="00CA32C5">
      <w:pPr>
        <w:spacing w:after="0" w:line="240" w:lineRule="auto"/>
        <w:ind w:firstLine="567"/>
        <w:jc w:val="both"/>
        <w:rPr>
          <w:rFonts w:ascii="Times New Roman" w:eastAsia="Times New Roman" w:hAnsi="Times New Roman" w:cs="Times New Roman"/>
          <w:b/>
          <w:sz w:val="24"/>
          <w:szCs w:val="24"/>
          <w:lang w:eastAsia="ru-RU"/>
        </w:rPr>
      </w:pPr>
      <w:r w:rsidRPr="00CA32C5">
        <w:rPr>
          <w:rFonts w:ascii="Times New Roman" w:eastAsia="Times New Roman" w:hAnsi="Times New Roman" w:cs="Times New Roman"/>
          <w:b/>
          <w:sz w:val="24"/>
          <w:szCs w:val="24"/>
          <w:lang w:eastAsia="ru-RU"/>
        </w:rPr>
        <w:t>Выпускник получит возможность научиться:</w:t>
      </w:r>
    </w:p>
    <w:p w:rsidR="00CA32C5" w:rsidRPr="00CA32C5" w:rsidRDefault="00CA32C5" w:rsidP="00CA32C5">
      <w:pPr>
        <w:numPr>
          <w:ilvl w:val="0"/>
          <w:numId w:val="3"/>
        </w:num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понимать, анализировать, оценивать явную и скрытую (подтекстовую) информацию прочитанных текстов разной функционально-стилевой и жанровой принадлежности;</w:t>
      </w:r>
    </w:p>
    <w:p w:rsidR="00CA32C5" w:rsidRPr="00CA32C5" w:rsidRDefault="00CA32C5" w:rsidP="00CA32C5">
      <w:pPr>
        <w:numPr>
          <w:ilvl w:val="0"/>
          <w:numId w:val="3"/>
        </w:numPr>
        <w:spacing w:after="0" w:line="240" w:lineRule="auto"/>
        <w:ind w:firstLine="567"/>
        <w:jc w:val="both"/>
        <w:rPr>
          <w:rFonts w:ascii="Times New Roman" w:eastAsia="Times New Roman" w:hAnsi="Times New Roman" w:cs="Times New Roman"/>
          <w:sz w:val="24"/>
          <w:szCs w:val="24"/>
          <w:lang w:eastAsia="ru-RU"/>
        </w:rPr>
      </w:pPr>
      <w:proofErr w:type="gramStart"/>
      <w:r w:rsidRPr="00CA32C5">
        <w:rPr>
          <w:rFonts w:ascii="Times New Roman" w:eastAsia="Times New Roman" w:hAnsi="Times New Roman" w:cs="Times New Roman"/>
          <w:sz w:val="24"/>
          <w:szCs w:val="24"/>
          <w:lang w:eastAsia="ru-RU"/>
        </w:rPr>
        <w:lastRenderedPageBreak/>
        <w:t>извлекать информацию по заданной проблеме (включая противоположные точки зрения на её решение) из различных источников (учебно-научных текстов, текстов СМИ, в том числе представленных в электронном виде на различных информационных носителях, официально-деловых текстов), высказывать собственную точку зрения на решение проблемы.</w:t>
      </w:r>
      <w:proofErr w:type="gramEnd"/>
    </w:p>
    <w:p w:rsidR="00CA32C5" w:rsidRPr="00CA32C5" w:rsidRDefault="00CA32C5" w:rsidP="00CA32C5">
      <w:pPr>
        <w:spacing w:after="0" w:line="240" w:lineRule="auto"/>
        <w:ind w:firstLine="567"/>
        <w:jc w:val="both"/>
        <w:rPr>
          <w:rFonts w:ascii="Times New Roman" w:eastAsia="Times New Roman" w:hAnsi="Times New Roman" w:cs="Times New Roman"/>
          <w:b/>
          <w:i/>
          <w:sz w:val="24"/>
          <w:szCs w:val="24"/>
          <w:lang w:eastAsia="ru-RU"/>
        </w:rPr>
      </w:pPr>
      <w:r w:rsidRPr="00CA32C5">
        <w:rPr>
          <w:rFonts w:ascii="Times New Roman" w:eastAsia="Times New Roman" w:hAnsi="Times New Roman" w:cs="Times New Roman"/>
          <w:b/>
          <w:i/>
          <w:sz w:val="24"/>
          <w:szCs w:val="24"/>
          <w:lang w:eastAsia="ru-RU"/>
        </w:rPr>
        <w:t>Говорение</w:t>
      </w:r>
    </w:p>
    <w:p w:rsidR="00CA32C5" w:rsidRPr="00CA32C5" w:rsidRDefault="00CA32C5" w:rsidP="00CA32C5">
      <w:pPr>
        <w:spacing w:after="0" w:line="240" w:lineRule="auto"/>
        <w:ind w:firstLine="567"/>
        <w:jc w:val="both"/>
        <w:rPr>
          <w:rFonts w:ascii="Times New Roman" w:eastAsia="Times New Roman" w:hAnsi="Times New Roman" w:cs="Times New Roman"/>
          <w:b/>
          <w:sz w:val="24"/>
          <w:szCs w:val="24"/>
          <w:lang w:eastAsia="ru-RU"/>
        </w:rPr>
      </w:pPr>
      <w:r w:rsidRPr="00CA32C5">
        <w:rPr>
          <w:rFonts w:ascii="Times New Roman" w:eastAsia="Times New Roman" w:hAnsi="Times New Roman" w:cs="Times New Roman"/>
          <w:b/>
          <w:sz w:val="24"/>
          <w:szCs w:val="24"/>
          <w:lang w:eastAsia="ru-RU"/>
        </w:rPr>
        <w:t>Выпускник научится:</w:t>
      </w:r>
    </w:p>
    <w:p w:rsidR="00CA32C5" w:rsidRPr="00CA32C5" w:rsidRDefault="00CA32C5" w:rsidP="00CA32C5">
      <w:pPr>
        <w:spacing w:after="0" w:line="240" w:lineRule="auto"/>
        <w:ind w:firstLine="567"/>
        <w:jc w:val="both"/>
        <w:rPr>
          <w:rFonts w:ascii="Times New Roman" w:eastAsia="Times New Roman" w:hAnsi="Times New Roman" w:cs="Times New Roman"/>
          <w:sz w:val="24"/>
          <w:szCs w:val="24"/>
          <w:lang w:eastAsia="ru-RU"/>
        </w:rPr>
      </w:pPr>
      <w:proofErr w:type="gramStart"/>
      <w:r w:rsidRPr="00CA32C5">
        <w:rPr>
          <w:rFonts w:ascii="Times New Roman" w:eastAsia="Times New Roman" w:hAnsi="Times New Roman" w:cs="Times New Roman"/>
          <w:sz w:val="24"/>
          <w:szCs w:val="24"/>
          <w:lang w:eastAsia="ru-RU"/>
        </w:rPr>
        <w:t>• создавать устные монологические и диалогические высказывания (в том числе оценочного характера) на актуальные социально-культурные, нравственно-этические, бытовые, учебные темы (в том числе лингвистические, а также темы, связанные с содержанием других изучаемых учебных предметов) разной коммуникативной направленности в соответствии с целями и ситуацией общения (сообщение, небольшой доклад в ситуации учебно-научного общения, бытовой рассказ о событии, история, участие в беседе, споре);</w:t>
      </w:r>
      <w:proofErr w:type="gramEnd"/>
    </w:p>
    <w:p w:rsidR="00CA32C5" w:rsidRPr="00CA32C5" w:rsidRDefault="00CA32C5" w:rsidP="00CA32C5">
      <w:p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обсуждать и чётко формулировать цели, план совместной групповой учебной деятельности, распределение частей работы;</w:t>
      </w:r>
    </w:p>
    <w:p w:rsidR="00CA32C5" w:rsidRPr="00CA32C5" w:rsidRDefault="00CA32C5" w:rsidP="00CA32C5">
      <w:p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извлекать из различных источников, систематизировать и анализировать материал на определённую тему и передавать его в устной форме с учётом заданных условий общения;</w:t>
      </w:r>
    </w:p>
    <w:p w:rsidR="00CA32C5" w:rsidRPr="00CA32C5" w:rsidRDefault="00CA32C5" w:rsidP="00CA32C5">
      <w:p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соблюдать в практике устного речевого общения основные орфоэпические, лексические, грамматические нормы современного русского литературного языка; стилистически корректно использовать лексику и фразеологию, правила речевого этикета.</w:t>
      </w:r>
    </w:p>
    <w:p w:rsidR="00CA32C5" w:rsidRPr="00CA32C5" w:rsidRDefault="00CA32C5" w:rsidP="00CA32C5">
      <w:pPr>
        <w:spacing w:after="0" w:line="240" w:lineRule="auto"/>
        <w:ind w:firstLine="567"/>
        <w:jc w:val="both"/>
        <w:rPr>
          <w:rFonts w:ascii="Times New Roman" w:eastAsia="Times New Roman" w:hAnsi="Times New Roman" w:cs="Times New Roman"/>
          <w:b/>
          <w:sz w:val="24"/>
          <w:szCs w:val="24"/>
          <w:lang w:eastAsia="ru-RU"/>
        </w:rPr>
      </w:pPr>
      <w:r w:rsidRPr="00CA32C5">
        <w:rPr>
          <w:rFonts w:ascii="Times New Roman" w:eastAsia="Times New Roman" w:hAnsi="Times New Roman" w:cs="Times New Roman"/>
          <w:b/>
          <w:sz w:val="24"/>
          <w:szCs w:val="24"/>
          <w:lang w:eastAsia="ru-RU"/>
        </w:rPr>
        <w:t>Выпускник получит возможность научиться:</w:t>
      </w:r>
    </w:p>
    <w:p w:rsidR="00CA32C5" w:rsidRPr="00CA32C5" w:rsidRDefault="00CA32C5" w:rsidP="00CA32C5">
      <w:pPr>
        <w:numPr>
          <w:ilvl w:val="0"/>
          <w:numId w:val="4"/>
        </w:numPr>
        <w:spacing w:after="0" w:line="240" w:lineRule="auto"/>
        <w:ind w:firstLine="567"/>
        <w:jc w:val="both"/>
        <w:rPr>
          <w:rFonts w:ascii="Times New Roman" w:eastAsia="Times New Roman" w:hAnsi="Times New Roman" w:cs="Times New Roman"/>
          <w:sz w:val="24"/>
          <w:szCs w:val="24"/>
          <w:lang w:eastAsia="ru-RU"/>
        </w:rPr>
      </w:pPr>
      <w:proofErr w:type="gramStart"/>
      <w:r w:rsidRPr="00CA32C5">
        <w:rPr>
          <w:rFonts w:ascii="Times New Roman" w:eastAsia="Times New Roman" w:hAnsi="Times New Roman" w:cs="Times New Roman"/>
          <w:sz w:val="24"/>
          <w:szCs w:val="24"/>
          <w:lang w:eastAsia="ru-RU"/>
        </w:rPr>
        <w:t>создавать устные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roofErr w:type="gramEnd"/>
    </w:p>
    <w:p w:rsidR="00CA32C5" w:rsidRPr="00CA32C5" w:rsidRDefault="00CA32C5" w:rsidP="00CA32C5">
      <w:pPr>
        <w:numPr>
          <w:ilvl w:val="0"/>
          <w:numId w:val="4"/>
        </w:num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выступать перед аудиторией с докладом; публично защищать проект, реферат;</w:t>
      </w:r>
    </w:p>
    <w:p w:rsidR="00CA32C5" w:rsidRPr="00CA32C5" w:rsidRDefault="00CA32C5" w:rsidP="00CA32C5">
      <w:pPr>
        <w:numPr>
          <w:ilvl w:val="0"/>
          <w:numId w:val="4"/>
        </w:num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участвовать в дискуссии на учебн</w:t>
      </w:r>
      <w:proofErr w:type="gramStart"/>
      <w:r w:rsidRPr="00CA32C5">
        <w:rPr>
          <w:rFonts w:ascii="Times New Roman" w:eastAsia="Times New Roman" w:hAnsi="Times New Roman" w:cs="Times New Roman"/>
          <w:sz w:val="24"/>
          <w:szCs w:val="24"/>
          <w:lang w:eastAsia="ru-RU"/>
        </w:rPr>
        <w:t>о-</w:t>
      </w:r>
      <w:proofErr w:type="gramEnd"/>
      <w:r w:rsidRPr="00CA32C5">
        <w:rPr>
          <w:rFonts w:ascii="Times New Roman" w:eastAsia="Times New Roman" w:hAnsi="Times New Roman" w:cs="Times New Roman"/>
          <w:sz w:val="24"/>
          <w:szCs w:val="24"/>
          <w:lang w:eastAsia="ru-RU"/>
        </w:rPr>
        <w:t xml:space="preserve"> научные темы, соблюдая нормы учебно-научного общения;</w:t>
      </w:r>
    </w:p>
    <w:p w:rsidR="00CA32C5" w:rsidRPr="00CA32C5" w:rsidRDefault="00CA32C5" w:rsidP="00CA32C5">
      <w:pPr>
        <w:numPr>
          <w:ilvl w:val="0"/>
          <w:numId w:val="4"/>
        </w:num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анализировать и оценивать речевые высказывания с точки зрения их успешности в достижении прогнозируемого результата.</w:t>
      </w:r>
    </w:p>
    <w:p w:rsidR="00CA32C5" w:rsidRPr="00CA32C5" w:rsidRDefault="00CA32C5" w:rsidP="00CA32C5">
      <w:pPr>
        <w:spacing w:after="0" w:line="240" w:lineRule="auto"/>
        <w:ind w:firstLine="567"/>
        <w:jc w:val="both"/>
        <w:rPr>
          <w:rFonts w:ascii="Times New Roman" w:eastAsia="Times New Roman" w:hAnsi="Times New Roman" w:cs="Times New Roman"/>
          <w:b/>
          <w:i/>
          <w:sz w:val="24"/>
          <w:szCs w:val="24"/>
          <w:lang w:eastAsia="ru-RU"/>
        </w:rPr>
      </w:pPr>
      <w:r w:rsidRPr="00CA32C5">
        <w:rPr>
          <w:rFonts w:ascii="Times New Roman" w:eastAsia="Times New Roman" w:hAnsi="Times New Roman" w:cs="Times New Roman"/>
          <w:b/>
          <w:i/>
          <w:sz w:val="24"/>
          <w:szCs w:val="24"/>
          <w:lang w:eastAsia="ru-RU"/>
        </w:rPr>
        <w:t xml:space="preserve">Письмо </w:t>
      </w:r>
    </w:p>
    <w:p w:rsidR="00CA32C5" w:rsidRPr="00CA32C5" w:rsidRDefault="00CA32C5" w:rsidP="00CA32C5">
      <w:pPr>
        <w:spacing w:after="0" w:line="240" w:lineRule="auto"/>
        <w:ind w:firstLine="567"/>
        <w:jc w:val="both"/>
        <w:rPr>
          <w:rFonts w:ascii="Times New Roman" w:eastAsia="Times New Roman" w:hAnsi="Times New Roman" w:cs="Times New Roman"/>
          <w:b/>
          <w:sz w:val="24"/>
          <w:szCs w:val="24"/>
          <w:lang w:eastAsia="ru-RU"/>
        </w:rPr>
      </w:pPr>
      <w:r w:rsidRPr="00CA32C5">
        <w:rPr>
          <w:rFonts w:ascii="Times New Roman" w:eastAsia="Times New Roman" w:hAnsi="Times New Roman" w:cs="Times New Roman"/>
          <w:b/>
          <w:sz w:val="24"/>
          <w:szCs w:val="24"/>
          <w:lang w:eastAsia="ru-RU"/>
        </w:rPr>
        <w:t>Выпускник научится:</w:t>
      </w:r>
    </w:p>
    <w:p w:rsidR="00CA32C5" w:rsidRPr="00CA32C5" w:rsidRDefault="00CA32C5" w:rsidP="00CA32C5">
      <w:p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создавать письменные монологические высказывания разной коммуникативной направленности с учётом целей и ситуации общения (ученическое сочинение на социально-культурные, нравственно-этические, бытовые и учебные темы, рассказ о событии, тезисы, неофициальное письмо, отзыв, расписка, доверенность, заявление);</w:t>
      </w:r>
    </w:p>
    <w:p w:rsidR="00CA32C5" w:rsidRPr="00CA32C5" w:rsidRDefault="00CA32C5" w:rsidP="00CA32C5">
      <w:p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излагать содержание прослушанного или прочитанного текста (подробно, сжато, выборочно) в форме ученического изложения, а также тезисов, плана;</w:t>
      </w:r>
    </w:p>
    <w:p w:rsidR="00CA32C5" w:rsidRPr="00CA32C5" w:rsidRDefault="00CA32C5" w:rsidP="00CA32C5">
      <w:pPr>
        <w:spacing w:after="0" w:line="240" w:lineRule="auto"/>
        <w:ind w:firstLine="567"/>
        <w:jc w:val="both"/>
        <w:rPr>
          <w:rFonts w:ascii="Times New Roman" w:eastAsia="Times New Roman" w:hAnsi="Times New Roman" w:cs="Times New Roman"/>
          <w:b/>
          <w:sz w:val="24"/>
          <w:szCs w:val="24"/>
          <w:lang w:eastAsia="ru-RU"/>
        </w:rPr>
      </w:pPr>
      <w:r w:rsidRPr="00CA32C5">
        <w:rPr>
          <w:rFonts w:ascii="Times New Roman" w:eastAsia="Times New Roman" w:hAnsi="Times New Roman" w:cs="Times New Roman"/>
          <w:sz w:val="24"/>
          <w:szCs w:val="24"/>
          <w:lang w:eastAsia="ru-RU"/>
        </w:rPr>
        <w:t>• соблюдать в практике письма основные лексические, грамматические, орфографические и пунктуационные нормы современного русского литературного языка; стилистически корректно использовать лексику и фразеологию.</w:t>
      </w:r>
      <w:r w:rsidRPr="00CA32C5">
        <w:rPr>
          <w:rFonts w:ascii="Times New Roman" w:eastAsia="Times New Roman" w:hAnsi="Times New Roman" w:cs="Times New Roman"/>
          <w:b/>
          <w:sz w:val="24"/>
          <w:szCs w:val="24"/>
          <w:lang w:eastAsia="ru-RU"/>
        </w:rPr>
        <w:t xml:space="preserve"> </w:t>
      </w:r>
    </w:p>
    <w:p w:rsidR="00CA32C5" w:rsidRPr="00CA32C5" w:rsidRDefault="00CA32C5" w:rsidP="00CA32C5">
      <w:pPr>
        <w:spacing w:after="0" w:line="240" w:lineRule="auto"/>
        <w:ind w:firstLine="567"/>
        <w:jc w:val="both"/>
        <w:rPr>
          <w:rFonts w:ascii="Times New Roman" w:eastAsia="Times New Roman" w:hAnsi="Times New Roman" w:cs="Times New Roman"/>
          <w:b/>
          <w:sz w:val="24"/>
          <w:szCs w:val="24"/>
          <w:lang w:eastAsia="ru-RU"/>
        </w:rPr>
      </w:pPr>
      <w:r w:rsidRPr="00CA32C5">
        <w:rPr>
          <w:rFonts w:ascii="Times New Roman" w:eastAsia="Times New Roman" w:hAnsi="Times New Roman" w:cs="Times New Roman"/>
          <w:b/>
          <w:sz w:val="24"/>
          <w:szCs w:val="24"/>
          <w:lang w:eastAsia="ru-RU"/>
        </w:rPr>
        <w:t>Выпускник получит возможность научиться:</w:t>
      </w:r>
    </w:p>
    <w:p w:rsidR="00CA32C5" w:rsidRPr="00CA32C5" w:rsidRDefault="00CA32C5" w:rsidP="00CA32C5">
      <w:pPr>
        <w:numPr>
          <w:ilvl w:val="0"/>
          <w:numId w:val="5"/>
        </w:num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писать рецензии, рефераты;</w:t>
      </w:r>
    </w:p>
    <w:p w:rsidR="00CA32C5" w:rsidRPr="00CA32C5" w:rsidRDefault="00CA32C5" w:rsidP="00CA32C5">
      <w:pPr>
        <w:numPr>
          <w:ilvl w:val="0"/>
          <w:numId w:val="5"/>
        </w:num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составлять аннотации, тезисы выступления, конспекты;</w:t>
      </w:r>
    </w:p>
    <w:p w:rsidR="00CA32C5" w:rsidRPr="00CA32C5" w:rsidRDefault="00CA32C5" w:rsidP="00CA32C5">
      <w:pPr>
        <w:numPr>
          <w:ilvl w:val="0"/>
          <w:numId w:val="5"/>
        </w:num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lastRenderedPageBreak/>
        <w:t>писать резюме, деловые письма, объявления с учетом внеязыковых требований, предъявляемым к ним, и в соответствии со спецификой употребления языковых средств.</w:t>
      </w:r>
    </w:p>
    <w:p w:rsidR="00CA32C5" w:rsidRPr="00CA32C5" w:rsidRDefault="00CA32C5" w:rsidP="00CA32C5">
      <w:pPr>
        <w:spacing w:after="0" w:line="240" w:lineRule="auto"/>
        <w:ind w:firstLine="567"/>
        <w:jc w:val="both"/>
        <w:rPr>
          <w:rFonts w:ascii="Times New Roman" w:eastAsia="Times New Roman" w:hAnsi="Times New Roman" w:cs="Times New Roman"/>
          <w:b/>
          <w:bCs/>
          <w:sz w:val="24"/>
          <w:szCs w:val="24"/>
          <w:lang w:eastAsia="ru-RU"/>
        </w:rPr>
      </w:pPr>
      <w:r w:rsidRPr="00CA32C5">
        <w:rPr>
          <w:rFonts w:ascii="Times New Roman" w:eastAsia="Times New Roman" w:hAnsi="Times New Roman" w:cs="Times New Roman"/>
          <w:b/>
          <w:bCs/>
          <w:sz w:val="24"/>
          <w:szCs w:val="24"/>
          <w:lang w:eastAsia="ru-RU"/>
        </w:rPr>
        <w:t xml:space="preserve">Текст </w:t>
      </w:r>
      <w:r w:rsidRPr="00CA32C5">
        <w:rPr>
          <w:rFonts w:ascii="Times New Roman" w:eastAsia="Times New Roman" w:hAnsi="Times New Roman" w:cs="Times New Roman"/>
          <w:b/>
          <w:sz w:val="24"/>
          <w:szCs w:val="24"/>
          <w:lang w:eastAsia="ru-RU"/>
        </w:rPr>
        <w:t>Выпускник научится:</w:t>
      </w:r>
    </w:p>
    <w:p w:rsidR="00CA32C5" w:rsidRPr="00CA32C5" w:rsidRDefault="00CA32C5" w:rsidP="00CA32C5">
      <w:pPr>
        <w:spacing w:after="0" w:line="240" w:lineRule="auto"/>
        <w:ind w:firstLine="567"/>
        <w:jc w:val="both"/>
        <w:rPr>
          <w:rFonts w:ascii="Times New Roman" w:eastAsia="Times New Roman" w:hAnsi="Times New Roman" w:cs="Times New Roman"/>
          <w:b/>
          <w:sz w:val="24"/>
          <w:szCs w:val="24"/>
          <w:lang w:eastAsia="ru-RU"/>
        </w:rPr>
      </w:pPr>
      <w:r w:rsidRPr="00CA32C5">
        <w:rPr>
          <w:rFonts w:ascii="Times New Roman" w:eastAsia="Times New Roman" w:hAnsi="Times New Roman" w:cs="Times New Roman"/>
          <w:sz w:val="24"/>
          <w:szCs w:val="24"/>
          <w:lang w:eastAsia="ru-RU"/>
        </w:rPr>
        <w:t>• анализировать и характеризовать тексты различных типов речи, стилей, жанров с точки зрения смыслового содержания и структуры, а также требований, предъявляемых к тексту как речевому произведению;</w:t>
      </w:r>
    </w:p>
    <w:p w:rsidR="00CA32C5" w:rsidRPr="00CA32C5" w:rsidRDefault="00CA32C5" w:rsidP="00CA32C5">
      <w:pPr>
        <w:spacing w:after="0" w:line="240" w:lineRule="auto"/>
        <w:ind w:firstLine="567"/>
        <w:jc w:val="both"/>
        <w:rPr>
          <w:rFonts w:ascii="Times New Roman" w:eastAsia="Times New Roman" w:hAnsi="Times New Roman" w:cs="Times New Roman"/>
          <w:b/>
          <w:sz w:val="24"/>
          <w:szCs w:val="24"/>
          <w:lang w:eastAsia="ru-RU"/>
        </w:rPr>
      </w:pPr>
      <w:r w:rsidRPr="00CA32C5">
        <w:rPr>
          <w:rFonts w:ascii="Times New Roman" w:eastAsia="Times New Roman" w:hAnsi="Times New Roman" w:cs="Times New Roman"/>
          <w:sz w:val="24"/>
          <w:szCs w:val="24"/>
          <w:lang w:eastAsia="ru-RU"/>
        </w:rPr>
        <w:t>• осуществлять информационную переработку текста, передавая его содержание в виде плана (простого, сложного), тезисов, схемы, таблицы и т. п.;</w:t>
      </w:r>
    </w:p>
    <w:p w:rsidR="00CA32C5" w:rsidRPr="00CA32C5" w:rsidRDefault="00CA32C5" w:rsidP="00CA32C5">
      <w:p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создавать и редактировать собственные тексты различных типов речи, стилей, жанров с учётом требований к построению связного текста.</w:t>
      </w:r>
    </w:p>
    <w:p w:rsidR="00CA32C5" w:rsidRPr="00CA32C5" w:rsidRDefault="00CA32C5" w:rsidP="00CA32C5">
      <w:pPr>
        <w:spacing w:after="0" w:line="240" w:lineRule="auto"/>
        <w:ind w:firstLine="567"/>
        <w:jc w:val="both"/>
        <w:rPr>
          <w:rFonts w:ascii="Times New Roman" w:eastAsia="Times New Roman" w:hAnsi="Times New Roman" w:cs="Times New Roman"/>
          <w:b/>
          <w:sz w:val="24"/>
          <w:szCs w:val="24"/>
          <w:lang w:eastAsia="ru-RU"/>
        </w:rPr>
      </w:pPr>
      <w:r w:rsidRPr="00CA32C5">
        <w:rPr>
          <w:rFonts w:ascii="Times New Roman" w:eastAsia="Times New Roman" w:hAnsi="Times New Roman" w:cs="Times New Roman"/>
          <w:b/>
          <w:sz w:val="24"/>
          <w:szCs w:val="24"/>
          <w:lang w:eastAsia="ru-RU"/>
        </w:rPr>
        <w:t>Выпускник получит возможность научиться:</w:t>
      </w:r>
    </w:p>
    <w:p w:rsidR="00CA32C5" w:rsidRPr="00CA32C5" w:rsidRDefault="00CA32C5" w:rsidP="00CA32C5">
      <w:pPr>
        <w:numPr>
          <w:ilvl w:val="0"/>
          <w:numId w:val="6"/>
        </w:numPr>
        <w:spacing w:after="0" w:line="240" w:lineRule="auto"/>
        <w:ind w:firstLine="567"/>
        <w:jc w:val="both"/>
        <w:rPr>
          <w:rFonts w:ascii="Times New Roman" w:eastAsia="Times New Roman" w:hAnsi="Times New Roman" w:cs="Times New Roman"/>
          <w:sz w:val="24"/>
          <w:szCs w:val="24"/>
          <w:lang w:eastAsia="ru-RU"/>
        </w:rPr>
      </w:pPr>
      <w:proofErr w:type="gramStart"/>
      <w:r w:rsidRPr="00CA32C5">
        <w:rPr>
          <w:rFonts w:ascii="Times New Roman" w:eastAsia="Times New Roman" w:hAnsi="Times New Roman" w:cs="Times New Roman"/>
          <w:sz w:val="24"/>
          <w:szCs w:val="24"/>
          <w:lang w:eastAsia="ru-RU"/>
        </w:rPr>
        <w:t>создавать в устной и письменной форме учебно-научные тексты (аннотация, рецензия, реферат, тезисы, конспект, участие в беседе, дискуссии), официально-деловые тексты (резюме, деловое письмо, объявление) с учетом внеязыковых требований, предъявляемых к ним, и в соответствии со спецификой употребления в них языковых средств.</w:t>
      </w:r>
      <w:proofErr w:type="gramEnd"/>
    </w:p>
    <w:p w:rsidR="00CA32C5" w:rsidRPr="00CA32C5" w:rsidRDefault="00CA32C5" w:rsidP="00CA32C5">
      <w:pPr>
        <w:spacing w:after="0" w:line="240" w:lineRule="auto"/>
        <w:ind w:firstLine="567"/>
        <w:jc w:val="both"/>
        <w:rPr>
          <w:rFonts w:ascii="Times New Roman" w:eastAsia="Times New Roman" w:hAnsi="Times New Roman" w:cs="Times New Roman"/>
          <w:b/>
          <w:bCs/>
          <w:i/>
          <w:sz w:val="24"/>
          <w:szCs w:val="24"/>
          <w:lang w:eastAsia="ru-RU"/>
        </w:rPr>
      </w:pPr>
      <w:r w:rsidRPr="00CA32C5">
        <w:rPr>
          <w:rFonts w:ascii="Times New Roman" w:eastAsia="Times New Roman" w:hAnsi="Times New Roman" w:cs="Times New Roman"/>
          <w:b/>
          <w:bCs/>
          <w:i/>
          <w:sz w:val="24"/>
          <w:szCs w:val="24"/>
          <w:lang w:eastAsia="ru-RU"/>
        </w:rPr>
        <w:t>Функциональные разновидности языка</w:t>
      </w:r>
    </w:p>
    <w:p w:rsidR="00CA32C5" w:rsidRPr="00CA32C5" w:rsidRDefault="00CA32C5" w:rsidP="00CA32C5">
      <w:pPr>
        <w:spacing w:after="0" w:line="240" w:lineRule="auto"/>
        <w:ind w:firstLine="567"/>
        <w:jc w:val="both"/>
        <w:rPr>
          <w:rFonts w:ascii="Times New Roman" w:eastAsia="Times New Roman" w:hAnsi="Times New Roman" w:cs="Times New Roman"/>
          <w:b/>
          <w:sz w:val="24"/>
          <w:szCs w:val="24"/>
          <w:lang w:eastAsia="ru-RU"/>
        </w:rPr>
      </w:pPr>
      <w:r w:rsidRPr="00CA32C5">
        <w:rPr>
          <w:rFonts w:ascii="Times New Roman" w:eastAsia="Times New Roman" w:hAnsi="Times New Roman" w:cs="Times New Roman"/>
          <w:b/>
          <w:sz w:val="24"/>
          <w:szCs w:val="24"/>
          <w:lang w:eastAsia="ru-RU"/>
        </w:rPr>
        <w:t>Выпускник научится:</w:t>
      </w:r>
    </w:p>
    <w:p w:rsidR="00CA32C5" w:rsidRPr="00CA32C5" w:rsidRDefault="00CA32C5" w:rsidP="00CA32C5">
      <w:p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владеть практическими умениями различать тексты разговорного характера, научные, публицистические, официально-деловые, тексты художественной литературы (экстралингвистические особенности, лингвистические особенности на уровне употребления лексических средств, типичных синтаксических конструкций);</w:t>
      </w:r>
    </w:p>
    <w:p w:rsidR="00CA32C5" w:rsidRPr="00CA32C5" w:rsidRDefault="00CA32C5" w:rsidP="00CA32C5">
      <w:pPr>
        <w:spacing w:after="0" w:line="240" w:lineRule="auto"/>
        <w:ind w:firstLine="567"/>
        <w:jc w:val="both"/>
        <w:rPr>
          <w:rFonts w:ascii="Times New Roman" w:eastAsia="Times New Roman" w:hAnsi="Times New Roman" w:cs="Times New Roman"/>
          <w:sz w:val="24"/>
          <w:szCs w:val="24"/>
          <w:lang w:eastAsia="ru-RU"/>
        </w:rPr>
      </w:pPr>
      <w:proofErr w:type="gramStart"/>
      <w:r w:rsidRPr="00CA32C5">
        <w:rPr>
          <w:rFonts w:ascii="Times New Roman" w:eastAsia="Times New Roman" w:hAnsi="Times New Roman" w:cs="Times New Roman"/>
          <w:sz w:val="24"/>
          <w:szCs w:val="24"/>
          <w:lang w:eastAsia="ru-RU"/>
        </w:rPr>
        <w:t>• различать и анализировать тексты разных жанров научного (учебно-научного), публицистического, официально-делового стилей, разговорной речи (отзыв, сообщение, доклад как жанры научного стиля; выступление, статья, интервью, очерк как жанры публицистического стиля; расписка, доверенность, заявление как жанры официально-делового стиля; рассказ, беседа, спор как жанры разговорной речи);</w:t>
      </w:r>
      <w:proofErr w:type="gramEnd"/>
    </w:p>
    <w:p w:rsidR="00CA32C5" w:rsidRPr="00CA32C5" w:rsidRDefault="00CA32C5" w:rsidP="00CA32C5">
      <w:pPr>
        <w:spacing w:after="0" w:line="240" w:lineRule="auto"/>
        <w:ind w:firstLine="567"/>
        <w:jc w:val="both"/>
        <w:rPr>
          <w:rFonts w:ascii="Times New Roman" w:eastAsia="Times New Roman" w:hAnsi="Times New Roman" w:cs="Times New Roman"/>
          <w:sz w:val="24"/>
          <w:szCs w:val="24"/>
          <w:lang w:eastAsia="ru-RU"/>
        </w:rPr>
      </w:pPr>
      <w:proofErr w:type="gramStart"/>
      <w:r w:rsidRPr="00CA32C5">
        <w:rPr>
          <w:rFonts w:ascii="Times New Roman" w:eastAsia="Times New Roman" w:hAnsi="Times New Roman" w:cs="Times New Roman"/>
          <w:sz w:val="24"/>
          <w:szCs w:val="24"/>
          <w:lang w:eastAsia="ru-RU"/>
        </w:rPr>
        <w:t>• создавать устные и письменные высказывания разных стилей, жанров и типов речи (отзыв, сообщение, доклад как жанры научного стиля; выступление, интервью, репортаж как жанры публицистического стиля; расписка, доверенность, заявление как жанры официально-делового стиля; рассказ, беседа, спор как жанры разговорной речи; тексты повествовательного характера, рассуждение, описание; тексты, сочетающие разные функционально-смысловые типы речи);</w:t>
      </w:r>
      <w:proofErr w:type="gramEnd"/>
    </w:p>
    <w:p w:rsidR="00CA32C5" w:rsidRPr="00CA32C5" w:rsidRDefault="00CA32C5" w:rsidP="00CA32C5">
      <w:p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w:t>
      </w:r>
    </w:p>
    <w:p w:rsidR="00CA32C5" w:rsidRPr="00CA32C5" w:rsidRDefault="00CA32C5" w:rsidP="00CA32C5">
      <w:p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исправлять речевые недостатки, редактировать текст;</w:t>
      </w:r>
    </w:p>
    <w:p w:rsidR="00CA32C5" w:rsidRPr="00CA32C5" w:rsidRDefault="00CA32C5" w:rsidP="00CA32C5">
      <w:p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выступать перед аудиторией сверстников с небольшими информационными сообщениями, сообщением и небольшим докладом на учебно-научную тему.</w:t>
      </w:r>
    </w:p>
    <w:p w:rsidR="00CA32C5" w:rsidRPr="00CA32C5" w:rsidRDefault="00CA32C5" w:rsidP="00CA32C5">
      <w:pPr>
        <w:spacing w:after="0" w:line="240" w:lineRule="auto"/>
        <w:ind w:firstLine="567"/>
        <w:jc w:val="both"/>
        <w:rPr>
          <w:rFonts w:ascii="Times New Roman" w:eastAsia="Times New Roman" w:hAnsi="Times New Roman" w:cs="Times New Roman"/>
          <w:b/>
          <w:sz w:val="24"/>
          <w:szCs w:val="24"/>
          <w:lang w:eastAsia="ru-RU"/>
        </w:rPr>
      </w:pPr>
      <w:r w:rsidRPr="00CA32C5">
        <w:rPr>
          <w:rFonts w:ascii="Times New Roman" w:eastAsia="Times New Roman" w:hAnsi="Times New Roman" w:cs="Times New Roman"/>
          <w:b/>
          <w:sz w:val="24"/>
          <w:szCs w:val="24"/>
          <w:lang w:eastAsia="ru-RU"/>
        </w:rPr>
        <w:t>Выпускник получит возможность научиться:</w:t>
      </w:r>
    </w:p>
    <w:p w:rsidR="00CA32C5" w:rsidRPr="00CA32C5" w:rsidRDefault="00CA32C5" w:rsidP="00CA32C5">
      <w:pPr>
        <w:numPr>
          <w:ilvl w:val="0"/>
          <w:numId w:val="6"/>
        </w:num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lastRenderedPageBreak/>
        <w:t>различать и анализировать тексты разговорного характера, научные, публицистические, официально-деловые, тексты художественной литературы с точки зрения специфики использования в них лексических, морфологических, синтаксических средств;</w:t>
      </w:r>
    </w:p>
    <w:p w:rsidR="00CA32C5" w:rsidRPr="00CA32C5" w:rsidRDefault="00CA32C5" w:rsidP="00CA32C5">
      <w:pPr>
        <w:numPr>
          <w:ilvl w:val="0"/>
          <w:numId w:val="6"/>
        </w:numPr>
        <w:spacing w:after="0" w:line="240" w:lineRule="auto"/>
        <w:ind w:firstLine="567"/>
        <w:jc w:val="both"/>
        <w:rPr>
          <w:rFonts w:ascii="Times New Roman" w:eastAsia="Times New Roman" w:hAnsi="Times New Roman" w:cs="Times New Roman"/>
          <w:sz w:val="24"/>
          <w:szCs w:val="24"/>
          <w:lang w:eastAsia="ru-RU"/>
        </w:rPr>
      </w:pPr>
      <w:proofErr w:type="gramStart"/>
      <w:r w:rsidRPr="00CA32C5">
        <w:rPr>
          <w:rFonts w:ascii="Times New Roman" w:eastAsia="Times New Roman" w:hAnsi="Times New Roman" w:cs="Times New Roman"/>
          <w:sz w:val="24"/>
          <w:szCs w:val="24"/>
          <w:lang w:eastAsia="ru-RU"/>
        </w:rPr>
        <w:t>создавать тексты различных функциональных стилей и жанров (аннотация, рецензия, реферат, тезисы, конспект как жанры учебно-научного стиля, участие в дискуссиях на учебно-научные темы; резюме, деловое письмо, объявление как жанры официально-делового стиля; выступление, информационная заметка, сочинение-рассуждение в публицистическом стиле; принимать участие в беседах, разговорах, спорах в бытовой сфере общения, соблюдая нормы речевого поведения;</w:t>
      </w:r>
      <w:proofErr w:type="gramEnd"/>
      <w:r w:rsidRPr="00CA32C5">
        <w:rPr>
          <w:rFonts w:ascii="Times New Roman" w:eastAsia="Times New Roman" w:hAnsi="Times New Roman" w:cs="Times New Roman"/>
          <w:sz w:val="24"/>
          <w:szCs w:val="24"/>
          <w:lang w:eastAsia="ru-RU"/>
        </w:rPr>
        <w:t xml:space="preserve"> создавать бытовые рассказы, истории, писать дружеские письма с учетом внеязыковых требований, предъявляемым к ним, и в соответствии со спецификой употребления языковых средств;</w:t>
      </w:r>
    </w:p>
    <w:p w:rsidR="00CA32C5" w:rsidRPr="00CA32C5" w:rsidRDefault="00CA32C5" w:rsidP="00CA32C5">
      <w:pPr>
        <w:numPr>
          <w:ilvl w:val="0"/>
          <w:numId w:val="6"/>
        </w:num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анализировать образцы публичной речи с точки зрения её композиции, аргументации, языкового оформления, достижения поставленных коммуникативных задач;</w:t>
      </w:r>
    </w:p>
    <w:p w:rsidR="00CA32C5" w:rsidRPr="00CA32C5" w:rsidRDefault="00CA32C5" w:rsidP="00CA32C5">
      <w:pPr>
        <w:numPr>
          <w:ilvl w:val="0"/>
          <w:numId w:val="6"/>
        </w:num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выступать перед аудиторией сверстников с небольшой протокольно-этикетной, развлекательной, убеждающей речью.</w:t>
      </w:r>
    </w:p>
    <w:p w:rsidR="00CA32C5" w:rsidRPr="00CA32C5" w:rsidRDefault="00CA32C5" w:rsidP="00CA32C5">
      <w:pPr>
        <w:spacing w:after="0" w:line="240" w:lineRule="auto"/>
        <w:ind w:firstLine="567"/>
        <w:jc w:val="both"/>
        <w:rPr>
          <w:rFonts w:ascii="Times New Roman" w:eastAsia="Times New Roman" w:hAnsi="Times New Roman" w:cs="Times New Roman"/>
          <w:b/>
          <w:bCs/>
          <w:i/>
          <w:sz w:val="24"/>
          <w:szCs w:val="24"/>
          <w:lang w:eastAsia="ru-RU"/>
        </w:rPr>
      </w:pPr>
      <w:r w:rsidRPr="00CA32C5">
        <w:rPr>
          <w:rFonts w:ascii="Times New Roman" w:eastAsia="Times New Roman" w:hAnsi="Times New Roman" w:cs="Times New Roman"/>
          <w:b/>
          <w:bCs/>
          <w:i/>
          <w:sz w:val="24"/>
          <w:szCs w:val="24"/>
          <w:lang w:eastAsia="ru-RU"/>
        </w:rPr>
        <w:t xml:space="preserve">Общие сведения о языке         </w:t>
      </w:r>
      <w:r w:rsidRPr="00CA32C5">
        <w:rPr>
          <w:rFonts w:ascii="Times New Roman" w:eastAsia="Times New Roman" w:hAnsi="Times New Roman" w:cs="Times New Roman"/>
          <w:b/>
          <w:sz w:val="24"/>
          <w:szCs w:val="24"/>
          <w:lang w:eastAsia="ru-RU"/>
        </w:rPr>
        <w:t>Выпускник научится:</w:t>
      </w:r>
    </w:p>
    <w:p w:rsidR="00CA32C5" w:rsidRPr="00CA32C5" w:rsidRDefault="00CA32C5" w:rsidP="00CA32C5">
      <w:p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характеризовать основные социальные функции русского языка в России и мире, место русского языка среди славянских языков, роль старославянского (церковнославянского) языка в развитии русского языка;</w:t>
      </w:r>
    </w:p>
    <w:p w:rsidR="00CA32C5" w:rsidRPr="00CA32C5" w:rsidRDefault="00CA32C5" w:rsidP="00CA32C5">
      <w:p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определять различия между литературным языком и диалектами, просторечием, профессиональными разновидностями языка, жаргоном и характеризовать эти различия;</w:t>
      </w:r>
    </w:p>
    <w:p w:rsidR="00CA32C5" w:rsidRPr="00CA32C5" w:rsidRDefault="00CA32C5" w:rsidP="00CA32C5">
      <w:p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i/>
          <w:sz w:val="24"/>
          <w:szCs w:val="24"/>
          <w:lang w:eastAsia="ru-RU"/>
        </w:rPr>
        <w:t>• </w:t>
      </w:r>
      <w:r w:rsidRPr="00CA32C5">
        <w:rPr>
          <w:rFonts w:ascii="Times New Roman" w:eastAsia="Times New Roman" w:hAnsi="Times New Roman" w:cs="Times New Roman"/>
          <w:sz w:val="24"/>
          <w:szCs w:val="24"/>
          <w:lang w:eastAsia="ru-RU"/>
        </w:rPr>
        <w:t>оценивать использование основных изобразительных средств языка.</w:t>
      </w:r>
    </w:p>
    <w:p w:rsidR="00CA32C5" w:rsidRPr="00CA32C5" w:rsidRDefault="00CA32C5" w:rsidP="00CA32C5">
      <w:pPr>
        <w:spacing w:after="0" w:line="240" w:lineRule="auto"/>
        <w:ind w:firstLine="567"/>
        <w:jc w:val="both"/>
        <w:rPr>
          <w:rFonts w:ascii="Times New Roman" w:eastAsia="Times New Roman" w:hAnsi="Times New Roman" w:cs="Times New Roman"/>
          <w:b/>
          <w:sz w:val="24"/>
          <w:szCs w:val="24"/>
          <w:lang w:eastAsia="ru-RU"/>
        </w:rPr>
      </w:pPr>
      <w:r w:rsidRPr="00CA32C5">
        <w:rPr>
          <w:rFonts w:ascii="Times New Roman" w:eastAsia="Times New Roman" w:hAnsi="Times New Roman" w:cs="Times New Roman"/>
          <w:b/>
          <w:sz w:val="24"/>
          <w:szCs w:val="24"/>
          <w:lang w:eastAsia="ru-RU"/>
        </w:rPr>
        <w:t>Выпускник получит возможность научиться:</w:t>
      </w:r>
    </w:p>
    <w:p w:rsidR="00CA32C5" w:rsidRPr="00CA32C5" w:rsidRDefault="00CA32C5" w:rsidP="00CA32C5">
      <w:pPr>
        <w:numPr>
          <w:ilvl w:val="0"/>
          <w:numId w:val="7"/>
        </w:num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характеризовать вклад выдающихся лингвистов в развитие русистики.</w:t>
      </w:r>
    </w:p>
    <w:p w:rsidR="00CA32C5" w:rsidRPr="00CA32C5" w:rsidRDefault="00CA32C5" w:rsidP="00CA32C5">
      <w:pPr>
        <w:spacing w:after="0" w:line="240" w:lineRule="auto"/>
        <w:ind w:firstLine="567"/>
        <w:jc w:val="both"/>
        <w:rPr>
          <w:rFonts w:ascii="Times New Roman" w:eastAsia="Times New Roman" w:hAnsi="Times New Roman" w:cs="Times New Roman"/>
          <w:b/>
          <w:bCs/>
          <w:i/>
          <w:sz w:val="24"/>
          <w:szCs w:val="24"/>
          <w:lang w:eastAsia="ru-RU"/>
        </w:rPr>
      </w:pPr>
      <w:r w:rsidRPr="00CA32C5">
        <w:rPr>
          <w:rFonts w:ascii="Times New Roman" w:eastAsia="Times New Roman" w:hAnsi="Times New Roman" w:cs="Times New Roman"/>
          <w:b/>
          <w:bCs/>
          <w:i/>
          <w:sz w:val="24"/>
          <w:szCs w:val="24"/>
          <w:lang w:eastAsia="ru-RU"/>
        </w:rPr>
        <w:t>Фонетика и орфоэпия. Графика</w:t>
      </w:r>
    </w:p>
    <w:p w:rsidR="00CA32C5" w:rsidRPr="00CA32C5" w:rsidRDefault="00CA32C5" w:rsidP="00CA32C5">
      <w:pPr>
        <w:spacing w:after="0" w:line="240" w:lineRule="auto"/>
        <w:ind w:firstLine="567"/>
        <w:jc w:val="both"/>
        <w:rPr>
          <w:rFonts w:ascii="Times New Roman" w:eastAsia="Times New Roman" w:hAnsi="Times New Roman" w:cs="Times New Roman"/>
          <w:b/>
          <w:bCs/>
          <w:sz w:val="24"/>
          <w:szCs w:val="24"/>
          <w:lang w:eastAsia="ru-RU"/>
        </w:rPr>
      </w:pPr>
      <w:r w:rsidRPr="00CA32C5">
        <w:rPr>
          <w:rFonts w:ascii="Times New Roman" w:eastAsia="Times New Roman" w:hAnsi="Times New Roman" w:cs="Times New Roman"/>
          <w:b/>
          <w:sz w:val="24"/>
          <w:szCs w:val="24"/>
          <w:lang w:eastAsia="ru-RU"/>
        </w:rPr>
        <w:t>Выпускник научится:</w:t>
      </w:r>
    </w:p>
    <w:p w:rsidR="00CA32C5" w:rsidRPr="00CA32C5" w:rsidRDefault="00CA32C5" w:rsidP="00CA32C5">
      <w:p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проводить фонетический анализ слова;</w:t>
      </w:r>
    </w:p>
    <w:p w:rsidR="00CA32C5" w:rsidRPr="00CA32C5" w:rsidRDefault="00CA32C5" w:rsidP="00CA32C5">
      <w:p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соблюдать основные орфоэпические правила современного русского литературного языка;</w:t>
      </w:r>
    </w:p>
    <w:p w:rsidR="00CA32C5" w:rsidRPr="00CA32C5" w:rsidRDefault="00CA32C5" w:rsidP="00CA32C5">
      <w:p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извлекать необходимую информацию из орфоэпических словарей и справочников; использовать её в различных видах деятельности.</w:t>
      </w:r>
    </w:p>
    <w:p w:rsidR="00CA32C5" w:rsidRPr="00CA32C5" w:rsidRDefault="00CA32C5" w:rsidP="00CA32C5">
      <w:pPr>
        <w:spacing w:after="0" w:line="240" w:lineRule="auto"/>
        <w:ind w:firstLine="567"/>
        <w:jc w:val="both"/>
        <w:rPr>
          <w:rFonts w:ascii="Times New Roman" w:eastAsia="Times New Roman" w:hAnsi="Times New Roman" w:cs="Times New Roman"/>
          <w:b/>
          <w:sz w:val="24"/>
          <w:szCs w:val="24"/>
          <w:lang w:eastAsia="ru-RU"/>
        </w:rPr>
      </w:pPr>
      <w:r w:rsidRPr="00CA32C5">
        <w:rPr>
          <w:rFonts w:ascii="Times New Roman" w:eastAsia="Times New Roman" w:hAnsi="Times New Roman" w:cs="Times New Roman"/>
          <w:b/>
          <w:sz w:val="24"/>
          <w:szCs w:val="24"/>
          <w:lang w:eastAsia="ru-RU"/>
        </w:rPr>
        <w:t>Выпускник получит возможность научиться:</w:t>
      </w:r>
    </w:p>
    <w:p w:rsidR="00CA32C5" w:rsidRPr="00CA32C5" w:rsidRDefault="00CA32C5" w:rsidP="00CA32C5">
      <w:pPr>
        <w:numPr>
          <w:ilvl w:val="0"/>
          <w:numId w:val="7"/>
        </w:num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опознавать основные выразительные средства фонетики (звукопись);</w:t>
      </w:r>
    </w:p>
    <w:p w:rsidR="00CA32C5" w:rsidRPr="00CA32C5" w:rsidRDefault="00CA32C5" w:rsidP="00CA32C5">
      <w:pPr>
        <w:numPr>
          <w:ilvl w:val="0"/>
          <w:numId w:val="7"/>
        </w:num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выразительно читать прозаические и поэтические тексты;</w:t>
      </w:r>
    </w:p>
    <w:p w:rsidR="00CA32C5" w:rsidRPr="00CA32C5" w:rsidRDefault="00CA32C5" w:rsidP="00CA32C5">
      <w:pPr>
        <w:numPr>
          <w:ilvl w:val="0"/>
          <w:numId w:val="7"/>
        </w:num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извлекать необходимую информацию из мультимедийных орфоэпических словарей и справочников; использовать её в различных видах деятельности.</w:t>
      </w:r>
    </w:p>
    <w:p w:rsidR="00CA32C5" w:rsidRPr="00CA32C5" w:rsidRDefault="00CA32C5" w:rsidP="00CA32C5">
      <w:pPr>
        <w:spacing w:after="0" w:line="240" w:lineRule="auto"/>
        <w:ind w:firstLine="567"/>
        <w:jc w:val="both"/>
        <w:rPr>
          <w:rFonts w:ascii="Times New Roman" w:eastAsia="Times New Roman" w:hAnsi="Times New Roman" w:cs="Times New Roman"/>
          <w:b/>
          <w:i/>
          <w:sz w:val="24"/>
          <w:szCs w:val="24"/>
          <w:lang w:eastAsia="ru-RU"/>
        </w:rPr>
      </w:pPr>
      <w:r w:rsidRPr="00CA32C5">
        <w:rPr>
          <w:rFonts w:ascii="Times New Roman" w:eastAsia="Times New Roman" w:hAnsi="Times New Roman" w:cs="Times New Roman"/>
          <w:b/>
          <w:i/>
          <w:sz w:val="24"/>
          <w:szCs w:val="24"/>
          <w:lang w:eastAsia="ru-RU"/>
        </w:rPr>
        <w:t xml:space="preserve">Морфемика и словообразование          </w:t>
      </w:r>
      <w:r w:rsidRPr="00CA32C5">
        <w:rPr>
          <w:rFonts w:ascii="Times New Roman" w:eastAsia="Times New Roman" w:hAnsi="Times New Roman" w:cs="Times New Roman"/>
          <w:b/>
          <w:sz w:val="24"/>
          <w:szCs w:val="24"/>
          <w:lang w:eastAsia="ru-RU"/>
        </w:rPr>
        <w:t>Выпускник научится:</w:t>
      </w:r>
    </w:p>
    <w:p w:rsidR="00CA32C5" w:rsidRPr="00CA32C5" w:rsidRDefault="00CA32C5" w:rsidP="00CA32C5">
      <w:p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делить слова на морфемы на основе смыслового, грамматического и словообразовательного анализа слова;</w:t>
      </w:r>
    </w:p>
    <w:p w:rsidR="00CA32C5" w:rsidRPr="00CA32C5" w:rsidRDefault="00CA32C5" w:rsidP="00CA32C5">
      <w:p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различать изученные способы словообразования;</w:t>
      </w:r>
    </w:p>
    <w:p w:rsidR="00CA32C5" w:rsidRPr="00CA32C5" w:rsidRDefault="00CA32C5" w:rsidP="00CA32C5">
      <w:p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lastRenderedPageBreak/>
        <w:t>• анализировать и самостоятельно составлять словообразовательные пары и словообразовательные цепочки слов;</w:t>
      </w:r>
    </w:p>
    <w:p w:rsidR="00CA32C5" w:rsidRPr="00CA32C5" w:rsidRDefault="00CA32C5" w:rsidP="00CA32C5">
      <w:p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применять знания и умения по морфемике и словообразованию в практике правописания, а также при проведении грамматического и лексического анализа слов.</w:t>
      </w:r>
    </w:p>
    <w:p w:rsidR="00CA32C5" w:rsidRPr="00CA32C5" w:rsidRDefault="00CA32C5" w:rsidP="00CA32C5">
      <w:pPr>
        <w:spacing w:after="0" w:line="240" w:lineRule="auto"/>
        <w:ind w:firstLine="567"/>
        <w:jc w:val="both"/>
        <w:rPr>
          <w:rFonts w:ascii="Times New Roman" w:eastAsia="Times New Roman" w:hAnsi="Times New Roman" w:cs="Times New Roman"/>
          <w:b/>
          <w:sz w:val="24"/>
          <w:szCs w:val="24"/>
          <w:lang w:eastAsia="ru-RU"/>
        </w:rPr>
      </w:pPr>
      <w:r w:rsidRPr="00CA32C5">
        <w:rPr>
          <w:rFonts w:ascii="Times New Roman" w:eastAsia="Times New Roman" w:hAnsi="Times New Roman" w:cs="Times New Roman"/>
          <w:b/>
          <w:sz w:val="24"/>
          <w:szCs w:val="24"/>
          <w:lang w:eastAsia="ru-RU"/>
        </w:rPr>
        <w:t>Выпускник получит возможность научиться:</w:t>
      </w:r>
    </w:p>
    <w:p w:rsidR="00CA32C5" w:rsidRPr="00CA32C5" w:rsidRDefault="00CA32C5" w:rsidP="00CA32C5">
      <w:pPr>
        <w:numPr>
          <w:ilvl w:val="0"/>
          <w:numId w:val="8"/>
        </w:numPr>
        <w:tabs>
          <w:tab w:val="num" w:pos="720"/>
        </w:tabs>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характеризовать словообразовательные цепочки и словообразовательные гнёзда, устанавливая смысловую и структурную связь однокоренных слов;</w:t>
      </w:r>
    </w:p>
    <w:p w:rsidR="00CA32C5" w:rsidRPr="00CA32C5" w:rsidRDefault="00CA32C5" w:rsidP="00CA32C5">
      <w:pPr>
        <w:numPr>
          <w:ilvl w:val="0"/>
          <w:numId w:val="8"/>
        </w:num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опознавать основные выразительные средства словообразования в художественной речи и оценивать их;</w:t>
      </w:r>
    </w:p>
    <w:p w:rsidR="00CA32C5" w:rsidRPr="00CA32C5" w:rsidRDefault="00CA32C5" w:rsidP="00CA32C5">
      <w:pPr>
        <w:numPr>
          <w:ilvl w:val="0"/>
          <w:numId w:val="8"/>
        </w:num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извлекать необходимую информацию из морфемных, словообразовательных и этимологических словарей и справочников, в том числе и мультимедийных;</w:t>
      </w:r>
    </w:p>
    <w:p w:rsidR="00CA32C5" w:rsidRPr="00CA32C5" w:rsidRDefault="00CA32C5" w:rsidP="00CA32C5">
      <w:pPr>
        <w:numPr>
          <w:ilvl w:val="0"/>
          <w:numId w:val="8"/>
        </w:num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использовать этимологическую справку для объяснения правописания и лексического значения слова.</w:t>
      </w:r>
    </w:p>
    <w:p w:rsidR="00CA32C5" w:rsidRPr="00CA32C5" w:rsidRDefault="00CA32C5" w:rsidP="00CA32C5">
      <w:pPr>
        <w:spacing w:after="0" w:line="240" w:lineRule="auto"/>
        <w:ind w:firstLine="567"/>
        <w:jc w:val="both"/>
        <w:rPr>
          <w:rFonts w:ascii="Times New Roman" w:eastAsia="Times New Roman" w:hAnsi="Times New Roman" w:cs="Times New Roman"/>
          <w:i/>
          <w:sz w:val="24"/>
          <w:szCs w:val="24"/>
          <w:lang w:eastAsia="ru-RU"/>
        </w:rPr>
      </w:pPr>
      <w:r w:rsidRPr="00CA32C5">
        <w:rPr>
          <w:rFonts w:ascii="Times New Roman" w:eastAsia="Times New Roman" w:hAnsi="Times New Roman" w:cs="Times New Roman"/>
          <w:b/>
          <w:bCs/>
          <w:i/>
          <w:sz w:val="24"/>
          <w:szCs w:val="24"/>
          <w:lang w:eastAsia="ru-RU"/>
        </w:rPr>
        <w:t>Лексикология и фразеология</w:t>
      </w:r>
      <w:r w:rsidRPr="00CA32C5">
        <w:rPr>
          <w:rFonts w:ascii="Times New Roman" w:eastAsia="Times New Roman" w:hAnsi="Times New Roman" w:cs="Times New Roman"/>
          <w:i/>
          <w:sz w:val="24"/>
          <w:szCs w:val="24"/>
          <w:lang w:eastAsia="ru-RU"/>
        </w:rPr>
        <w:t xml:space="preserve">         </w:t>
      </w:r>
      <w:r w:rsidRPr="00CA32C5">
        <w:rPr>
          <w:rFonts w:ascii="Times New Roman" w:eastAsia="Times New Roman" w:hAnsi="Times New Roman" w:cs="Times New Roman"/>
          <w:b/>
          <w:sz w:val="24"/>
          <w:szCs w:val="24"/>
          <w:lang w:eastAsia="ru-RU"/>
        </w:rPr>
        <w:t>Выпускник научится:</w:t>
      </w:r>
    </w:p>
    <w:p w:rsidR="00CA32C5" w:rsidRPr="00CA32C5" w:rsidRDefault="00CA32C5" w:rsidP="00CA32C5">
      <w:p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проводить лексический анализ слова, характеризуя лексическое значение, принадлежность слова к группе однозначных или многозначных слов, указывая прямое и переносное значение слова, принадлежность слова к активной или пассивной лексике, а также указывая сферу употребления и стилистическую окраску слова;</w:t>
      </w:r>
    </w:p>
    <w:p w:rsidR="00CA32C5" w:rsidRPr="00CA32C5" w:rsidRDefault="00CA32C5" w:rsidP="00CA32C5">
      <w:p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группировать слова по тематическим группам;</w:t>
      </w:r>
    </w:p>
    <w:p w:rsidR="00CA32C5" w:rsidRPr="00CA32C5" w:rsidRDefault="00CA32C5" w:rsidP="00CA32C5">
      <w:p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подбирать к словам синонимы, антонимы;</w:t>
      </w:r>
    </w:p>
    <w:p w:rsidR="00CA32C5" w:rsidRPr="00CA32C5" w:rsidRDefault="00CA32C5" w:rsidP="00CA32C5">
      <w:p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опознавать фразеологические обороты;</w:t>
      </w:r>
    </w:p>
    <w:p w:rsidR="00CA32C5" w:rsidRPr="00CA32C5" w:rsidRDefault="00CA32C5" w:rsidP="00CA32C5">
      <w:p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соблюдать лексические нормы в устных и письменных высказываниях;</w:t>
      </w:r>
    </w:p>
    <w:p w:rsidR="00CA32C5" w:rsidRPr="00CA32C5" w:rsidRDefault="00CA32C5" w:rsidP="00CA32C5">
      <w:p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использовать лексическую синонимию как средство исправления неоправданного повтора в речи и как средство связи предложений в тексте;</w:t>
      </w:r>
    </w:p>
    <w:p w:rsidR="00CA32C5" w:rsidRPr="00CA32C5" w:rsidRDefault="00CA32C5" w:rsidP="00CA32C5">
      <w:p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опознавать основные виды тропов, построенных на переносном значении слова (метафора, эпитет, олицетворение);</w:t>
      </w:r>
    </w:p>
    <w:p w:rsidR="00CA32C5" w:rsidRPr="00CA32C5" w:rsidRDefault="00CA32C5" w:rsidP="00CA32C5">
      <w:p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пользоваться различными видами лексических словарей (толковым словарём, словарём синонимов, антонимов, фразеологическим словарём и др.) и использовать полученную информацию в различных видах деятельности.</w:t>
      </w:r>
    </w:p>
    <w:p w:rsidR="00CA32C5" w:rsidRPr="00CA32C5" w:rsidRDefault="00CA32C5" w:rsidP="00CA32C5">
      <w:pPr>
        <w:spacing w:after="0" w:line="240" w:lineRule="auto"/>
        <w:ind w:firstLine="567"/>
        <w:jc w:val="both"/>
        <w:rPr>
          <w:rFonts w:ascii="Times New Roman" w:eastAsia="Times New Roman" w:hAnsi="Times New Roman" w:cs="Times New Roman"/>
          <w:b/>
          <w:sz w:val="24"/>
          <w:szCs w:val="24"/>
          <w:lang w:eastAsia="ru-RU"/>
        </w:rPr>
      </w:pPr>
      <w:r w:rsidRPr="00CA32C5">
        <w:rPr>
          <w:rFonts w:ascii="Times New Roman" w:eastAsia="Times New Roman" w:hAnsi="Times New Roman" w:cs="Times New Roman"/>
          <w:b/>
          <w:sz w:val="24"/>
          <w:szCs w:val="24"/>
          <w:lang w:eastAsia="ru-RU"/>
        </w:rPr>
        <w:t>Выпускник получит возможность научиться:</w:t>
      </w:r>
    </w:p>
    <w:p w:rsidR="00CA32C5" w:rsidRPr="00CA32C5" w:rsidRDefault="00CA32C5" w:rsidP="00CA32C5">
      <w:pPr>
        <w:numPr>
          <w:ilvl w:val="0"/>
          <w:numId w:val="9"/>
        </w:num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объяснять общие принципы классификации словарного состава русского языка;</w:t>
      </w:r>
    </w:p>
    <w:p w:rsidR="00CA32C5" w:rsidRPr="00CA32C5" w:rsidRDefault="00CA32C5" w:rsidP="00CA32C5">
      <w:pPr>
        <w:numPr>
          <w:ilvl w:val="0"/>
          <w:numId w:val="9"/>
        </w:num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аргументировать различие лексического и грамматического значений слова;</w:t>
      </w:r>
    </w:p>
    <w:p w:rsidR="00CA32C5" w:rsidRPr="00CA32C5" w:rsidRDefault="00CA32C5" w:rsidP="00CA32C5">
      <w:pPr>
        <w:numPr>
          <w:ilvl w:val="0"/>
          <w:numId w:val="9"/>
        </w:num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опознавать омонимы разных видов;</w:t>
      </w:r>
    </w:p>
    <w:p w:rsidR="00CA32C5" w:rsidRPr="00CA32C5" w:rsidRDefault="00CA32C5" w:rsidP="00CA32C5">
      <w:pPr>
        <w:numPr>
          <w:ilvl w:val="0"/>
          <w:numId w:val="9"/>
        </w:num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оценивать собственную и чужую речь с точки зрения точного, уместного и выразительного словоупотребления;</w:t>
      </w:r>
    </w:p>
    <w:p w:rsidR="00CA32C5" w:rsidRPr="00CA32C5" w:rsidRDefault="00CA32C5" w:rsidP="00CA32C5">
      <w:pPr>
        <w:numPr>
          <w:ilvl w:val="0"/>
          <w:numId w:val="9"/>
        </w:num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опознавать основные выразительные средства лексики и фразеологии в публицистической и художественной речи и оценивать их; объяснять особенности употребления лексических сре</w:t>
      </w:r>
      <w:proofErr w:type="gramStart"/>
      <w:r w:rsidRPr="00CA32C5">
        <w:rPr>
          <w:rFonts w:ascii="Times New Roman" w:eastAsia="Times New Roman" w:hAnsi="Times New Roman" w:cs="Times New Roman"/>
          <w:sz w:val="24"/>
          <w:szCs w:val="24"/>
          <w:lang w:eastAsia="ru-RU"/>
        </w:rPr>
        <w:t>дств в т</w:t>
      </w:r>
      <w:proofErr w:type="gramEnd"/>
      <w:r w:rsidRPr="00CA32C5">
        <w:rPr>
          <w:rFonts w:ascii="Times New Roman" w:eastAsia="Times New Roman" w:hAnsi="Times New Roman" w:cs="Times New Roman"/>
          <w:sz w:val="24"/>
          <w:szCs w:val="24"/>
          <w:lang w:eastAsia="ru-RU"/>
        </w:rPr>
        <w:t>екстах научного и официально-делового стилей речи;</w:t>
      </w:r>
    </w:p>
    <w:p w:rsidR="00CA32C5" w:rsidRPr="00CA32C5" w:rsidRDefault="00CA32C5" w:rsidP="00CA32C5">
      <w:pPr>
        <w:numPr>
          <w:ilvl w:val="0"/>
          <w:numId w:val="9"/>
        </w:num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извлекать необходимую информацию из лексических словарей разного типа (толкового словаря, словарей синонимов, антонимов, устаревших слов, иностранных слов, фразеологического словаря и др.) и справочников, в том числе и мультимедийных; использовать эту информацию в разных видах деятельности.</w:t>
      </w:r>
    </w:p>
    <w:p w:rsidR="00CA32C5" w:rsidRPr="00CA32C5" w:rsidRDefault="00CA32C5" w:rsidP="00CA32C5">
      <w:pPr>
        <w:spacing w:after="0" w:line="240" w:lineRule="auto"/>
        <w:ind w:firstLine="567"/>
        <w:jc w:val="both"/>
        <w:rPr>
          <w:rFonts w:ascii="Times New Roman" w:eastAsia="Times New Roman" w:hAnsi="Times New Roman" w:cs="Times New Roman"/>
          <w:b/>
          <w:i/>
          <w:sz w:val="24"/>
          <w:szCs w:val="24"/>
          <w:lang w:eastAsia="ru-RU"/>
        </w:rPr>
      </w:pPr>
      <w:r w:rsidRPr="00CA32C5">
        <w:rPr>
          <w:rFonts w:ascii="Times New Roman" w:eastAsia="Times New Roman" w:hAnsi="Times New Roman" w:cs="Times New Roman"/>
          <w:b/>
          <w:i/>
          <w:sz w:val="24"/>
          <w:szCs w:val="24"/>
          <w:lang w:eastAsia="ru-RU"/>
        </w:rPr>
        <w:lastRenderedPageBreak/>
        <w:t>Морфология</w:t>
      </w:r>
    </w:p>
    <w:p w:rsidR="00CA32C5" w:rsidRPr="00CA32C5" w:rsidRDefault="00CA32C5" w:rsidP="00CA32C5">
      <w:pPr>
        <w:spacing w:after="0" w:line="240" w:lineRule="auto"/>
        <w:ind w:firstLine="567"/>
        <w:jc w:val="both"/>
        <w:rPr>
          <w:rFonts w:ascii="Times New Roman" w:eastAsia="Times New Roman" w:hAnsi="Times New Roman" w:cs="Times New Roman"/>
          <w:b/>
          <w:sz w:val="24"/>
          <w:szCs w:val="24"/>
          <w:lang w:eastAsia="ru-RU"/>
        </w:rPr>
      </w:pPr>
      <w:r w:rsidRPr="00CA32C5">
        <w:rPr>
          <w:rFonts w:ascii="Times New Roman" w:eastAsia="Times New Roman" w:hAnsi="Times New Roman" w:cs="Times New Roman"/>
          <w:b/>
          <w:sz w:val="24"/>
          <w:szCs w:val="24"/>
          <w:lang w:eastAsia="ru-RU"/>
        </w:rPr>
        <w:t>Выпускник научится:</w:t>
      </w:r>
    </w:p>
    <w:p w:rsidR="00CA32C5" w:rsidRPr="00CA32C5" w:rsidRDefault="00CA32C5" w:rsidP="00CA32C5">
      <w:p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i/>
          <w:sz w:val="24"/>
          <w:szCs w:val="24"/>
          <w:lang w:eastAsia="ru-RU"/>
        </w:rPr>
        <w:t>• </w:t>
      </w:r>
      <w:r w:rsidRPr="00CA32C5">
        <w:rPr>
          <w:rFonts w:ascii="Times New Roman" w:eastAsia="Times New Roman" w:hAnsi="Times New Roman" w:cs="Times New Roman"/>
          <w:sz w:val="24"/>
          <w:szCs w:val="24"/>
          <w:lang w:eastAsia="ru-RU"/>
        </w:rPr>
        <w:t>опознавать самостоятельные (знаменательные) части речи и их формы, служебные части речи;</w:t>
      </w:r>
    </w:p>
    <w:p w:rsidR="00CA32C5" w:rsidRPr="00CA32C5" w:rsidRDefault="00CA32C5" w:rsidP="00CA32C5">
      <w:p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i/>
          <w:sz w:val="24"/>
          <w:szCs w:val="24"/>
          <w:lang w:eastAsia="ru-RU"/>
        </w:rPr>
        <w:t>• </w:t>
      </w:r>
      <w:r w:rsidRPr="00CA32C5">
        <w:rPr>
          <w:rFonts w:ascii="Times New Roman" w:eastAsia="Times New Roman" w:hAnsi="Times New Roman" w:cs="Times New Roman"/>
          <w:sz w:val="24"/>
          <w:szCs w:val="24"/>
          <w:lang w:eastAsia="ru-RU"/>
        </w:rPr>
        <w:t>анализировать слово с точки зрения его принадлежности к той или иной части речи;</w:t>
      </w:r>
    </w:p>
    <w:p w:rsidR="00CA32C5" w:rsidRPr="00CA32C5" w:rsidRDefault="00CA32C5" w:rsidP="00CA32C5">
      <w:p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i/>
          <w:sz w:val="24"/>
          <w:szCs w:val="24"/>
          <w:lang w:eastAsia="ru-RU"/>
        </w:rPr>
        <w:t>• </w:t>
      </w:r>
      <w:r w:rsidRPr="00CA32C5">
        <w:rPr>
          <w:rFonts w:ascii="Times New Roman" w:eastAsia="Times New Roman" w:hAnsi="Times New Roman" w:cs="Times New Roman"/>
          <w:sz w:val="24"/>
          <w:szCs w:val="24"/>
          <w:lang w:eastAsia="ru-RU"/>
        </w:rPr>
        <w:t>употреблять формы слов различных частей речи в соответствии с нормами современного русского литературного языка;</w:t>
      </w:r>
    </w:p>
    <w:p w:rsidR="00CA32C5" w:rsidRPr="00CA32C5" w:rsidRDefault="00CA32C5" w:rsidP="00CA32C5">
      <w:p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i/>
          <w:sz w:val="24"/>
          <w:szCs w:val="24"/>
          <w:lang w:eastAsia="ru-RU"/>
        </w:rPr>
        <w:t>• </w:t>
      </w:r>
      <w:r w:rsidRPr="00CA32C5">
        <w:rPr>
          <w:rFonts w:ascii="Times New Roman" w:eastAsia="Times New Roman" w:hAnsi="Times New Roman" w:cs="Times New Roman"/>
          <w:sz w:val="24"/>
          <w:szCs w:val="24"/>
          <w:lang w:eastAsia="ru-RU"/>
        </w:rPr>
        <w:t>применять морфологические знания и умения в практике правописания, в различных видах анализа;</w:t>
      </w:r>
    </w:p>
    <w:p w:rsidR="00CA32C5" w:rsidRPr="00CA32C5" w:rsidRDefault="00CA32C5" w:rsidP="00CA32C5">
      <w:p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i/>
          <w:sz w:val="24"/>
          <w:szCs w:val="24"/>
          <w:lang w:eastAsia="ru-RU"/>
        </w:rPr>
        <w:t>• </w:t>
      </w:r>
      <w:r w:rsidRPr="00CA32C5">
        <w:rPr>
          <w:rFonts w:ascii="Times New Roman" w:eastAsia="Times New Roman" w:hAnsi="Times New Roman" w:cs="Times New Roman"/>
          <w:sz w:val="24"/>
          <w:szCs w:val="24"/>
          <w:lang w:eastAsia="ru-RU"/>
        </w:rPr>
        <w:t>распознавать явления грамматической омонимии, существенные для решения орфографических и пунктуационных задач.</w:t>
      </w:r>
    </w:p>
    <w:p w:rsidR="00CA32C5" w:rsidRPr="00CA32C5" w:rsidRDefault="00CA32C5" w:rsidP="00CA32C5">
      <w:pPr>
        <w:spacing w:after="0" w:line="240" w:lineRule="auto"/>
        <w:ind w:firstLine="567"/>
        <w:jc w:val="both"/>
        <w:rPr>
          <w:rFonts w:ascii="Times New Roman" w:eastAsia="Times New Roman" w:hAnsi="Times New Roman" w:cs="Times New Roman"/>
          <w:b/>
          <w:sz w:val="24"/>
          <w:szCs w:val="24"/>
          <w:lang w:eastAsia="ru-RU"/>
        </w:rPr>
      </w:pPr>
      <w:r w:rsidRPr="00CA32C5">
        <w:rPr>
          <w:rFonts w:ascii="Times New Roman" w:eastAsia="Times New Roman" w:hAnsi="Times New Roman" w:cs="Times New Roman"/>
          <w:b/>
          <w:sz w:val="24"/>
          <w:szCs w:val="24"/>
          <w:lang w:eastAsia="ru-RU"/>
        </w:rPr>
        <w:t>Выпускник получит возможность научиться:</w:t>
      </w:r>
    </w:p>
    <w:p w:rsidR="00CA32C5" w:rsidRPr="00CA32C5" w:rsidRDefault="00CA32C5" w:rsidP="00CA32C5">
      <w:pPr>
        <w:numPr>
          <w:ilvl w:val="0"/>
          <w:numId w:val="10"/>
        </w:num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анализировать синонимические средства морфологии;</w:t>
      </w:r>
    </w:p>
    <w:p w:rsidR="00CA32C5" w:rsidRPr="00CA32C5" w:rsidRDefault="00CA32C5" w:rsidP="00CA32C5">
      <w:pPr>
        <w:numPr>
          <w:ilvl w:val="0"/>
          <w:numId w:val="10"/>
        </w:num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различать грамматические омонимы;</w:t>
      </w:r>
    </w:p>
    <w:p w:rsidR="00CA32C5" w:rsidRPr="00CA32C5" w:rsidRDefault="00CA32C5" w:rsidP="00CA32C5">
      <w:pPr>
        <w:numPr>
          <w:ilvl w:val="0"/>
          <w:numId w:val="10"/>
        </w:num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опознавать основные выразительные средства морфологии в публицистической и художественной речи и оценивать их; объяснять особенности употребления морфологических средств в текстах научного и официально-делового стилей речи</w:t>
      </w:r>
      <w:proofErr w:type="gramStart"/>
      <w:r w:rsidRPr="00CA32C5">
        <w:rPr>
          <w:rFonts w:ascii="Times New Roman" w:eastAsia="Times New Roman" w:hAnsi="Times New Roman" w:cs="Times New Roman"/>
          <w:sz w:val="24"/>
          <w:szCs w:val="24"/>
          <w:lang w:eastAsia="ru-RU"/>
        </w:rPr>
        <w:t>4</w:t>
      </w:r>
      <w:proofErr w:type="gramEnd"/>
    </w:p>
    <w:p w:rsidR="00CA32C5" w:rsidRPr="00CA32C5" w:rsidRDefault="00CA32C5" w:rsidP="00CA32C5">
      <w:pPr>
        <w:numPr>
          <w:ilvl w:val="0"/>
          <w:numId w:val="10"/>
        </w:num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извлекать необходимую информацию из словарей грамматических трудностей, в том числе и мультимедийных; использовать эту информацию в различных видах деятельности.</w:t>
      </w:r>
    </w:p>
    <w:p w:rsidR="00CA32C5" w:rsidRPr="00CA32C5" w:rsidRDefault="00CA32C5" w:rsidP="00CA32C5">
      <w:pPr>
        <w:spacing w:after="0" w:line="240" w:lineRule="auto"/>
        <w:ind w:firstLine="567"/>
        <w:jc w:val="both"/>
        <w:rPr>
          <w:rFonts w:ascii="Times New Roman" w:eastAsia="Times New Roman" w:hAnsi="Times New Roman" w:cs="Times New Roman"/>
          <w:b/>
          <w:i/>
          <w:sz w:val="24"/>
          <w:szCs w:val="24"/>
          <w:lang w:eastAsia="ru-RU"/>
        </w:rPr>
      </w:pPr>
      <w:r w:rsidRPr="00CA32C5">
        <w:rPr>
          <w:rFonts w:ascii="Times New Roman" w:eastAsia="Times New Roman" w:hAnsi="Times New Roman" w:cs="Times New Roman"/>
          <w:b/>
          <w:i/>
          <w:sz w:val="24"/>
          <w:szCs w:val="24"/>
          <w:lang w:eastAsia="ru-RU"/>
        </w:rPr>
        <w:t xml:space="preserve">Синтаксис    </w:t>
      </w:r>
      <w:r w:rsidRPr="00CA32C5">
        <w:rPr>
          <w:rFonts w:ascii="Times New Roman" w:eastAsia="Times New Roman" w:hAnsi="Times New Roman" w:cs="Times New Roman"/>
          <w:b/>
          <w:sz w:val="24"/>
          <w:szCs w:val="24"/>
          <w:lang w:eastAsia="ru-RU"/>
        </w:rPr>
        <w:t>Выпускник научится:</w:t>
      </w:r>
    </w:p>
    <w:p w:rsidR="00CA32C5" w:rsidRPr="00CA32C5" w:rsidRDefault="00CA32C5" w:rsidP="00CA32C5">
      <w:p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опознавать основные единицы синтаксиса (словосочетание, предложение) и их виды;</w:t>
      </w:r>
    </w:p>
    <w:p w:rsidR="00CA32C5" w:rsidRPr="00CA32C5" w:rsidRDefault="00CA32C5" w:rsidP="00CA32C5">
      <w:p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анализировать различные виды словосочетаний и предложений с точки зрения структурной и смысловой организации, функциональной предназначенности;</w:t>
      </w:r>
    </w:p>
    <w:p w:rsidR="00CA32C5" w:rsidRPr="00CA32C5" w:rsidRDefault="00CA32C5" w:rsidP="00CA32C5">
      <w:p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употреблять синтаксические единицы в соответствии с нормами современного русского литературного языка;</w:t>
      </w:r>
    </w:p>
    <w:p w:rsidR="00CA32C5" w:rsidRPr="00CA32C5" w:rsidRDefault="00CA32C5" w:rsidP="00CA32C5">
      <w:p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i/>
          <w:sz w:val="24"/>
          <w:szCs w:val="24"/>
          <w:lang w:eastAsia="ru-RU"/>
        </w:rPr>
        <w:t>• </w:t>
      </w:r>
      <w:r w:rsidRPr="00CA32C5">
        <w:rPr>
          <w:rFonts w:ascii="Times New Roman" w:eastAsia="Times New Roman" w:hAnsi="Times New Roman" w:cs="Times New Roman"/>
          <w:sz w:val="24"/>
          <w:szCs w:val="24"/>
          <w:lang w:eastAsia="ru-RU"/>
        </w:rPr>
        <w:t>применять синтаксические знания и умения в практике правописания, в различных видах анализа.</w:t>
      </w:r>
    </w:p>
    <w:p w:rsidR="00CA32C5" w:rsidRPr="00CA32C5" w:rsidRDefault="00CA32C5" w:rsidP="00CA32C5">
      <w:pPr>
        <w:spacing w:after="0" w:line="240" w:lineRule="auto"/>
        <w:ind w:firstLine="567"/>
        <w:jc w:val="both"/>
        <w:rPr>
          <w:rFonts w:ascii="Times New Roman" w:eastAsia="Times New Roman" w:hAnsi="Times New Roman" w:cs="Times New Roman"/>
          <w:b/>
          <w:sz w:val="24"/>
          <w:szCs w:val="24"/>
          <w:lang w:eastAsia="ru-RU"/>
        </w:rPr>
      </w:pPr>
      <w:r w:rsidRPr="00CA32C5">
        <w:rPr>
          <w:rFonts w:ascii="Times New Roman" w:eastAsia="Times New Roman" w:hAnsi="Times New Roman" w:cs="Times New Roman"/>
          <w:b/>
          <w:sz w:val="24"/>
          <w:szCs w:val="24"/>
          <w:lang w:eastAsia="ru-RU"/>
        </w:rPr>
        <w:t>Выпускник получит возможность научиться:</w:t>
      </w:r>
    </w:p>
    <w:p w:rsidR="00CA32C5" w:rsidRPr="00CA32C5" w:rsidRDefault="00CA32C5" w:rsidP="00CA32C5">
      <w:pPr>
        <w:numPr>
          <w:ilvl w:val="0"/>
          <w:numId w:val="11"/>
        </w:num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анализировать синонимические средства синтаксиса;</w:t>
      </w:r>
    </w:p>
    <w:p w:rsidR="00CA32C5" w:rsidRPr="00CA32C5" w:rsidRDefault="00CA32C5" w:rsidP="00CA32C5">
      <w:pPr>
        <w:numPr>
          <w:ilvl w:val="0"/>
          <w:numId w:val="11"/>
        </w:num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опознавать основные выразительные средства синтаксиса в публицистической и художественной речи и оценивать их; объяснять особенности употребления синтаксических конструкций в текстах научного и официально-делового стилей речи;</w:t>
      </w:r>
    </w:p>
    <w:p w:rsidR="00CA32C5" w:rsidRPr="00CA32C5" w:rsidRDefault="00CA32C5" w:rsidP="00CA32C5">
      <w:pPr>
        <w:numPr>
          <w:ilvl w:val="0"/>
          <w:numId w:val="11"/>
        </w:num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анализировать особенности употребления синтаксических конструкций с точки зрения их функционально-стилистических качеств, требований выразительности речи.</w:t>
      </w:r>
    </w:p>
    <w:p w:rsidR="00CA32C5" w:rsidRPr="00CA32C5" w:rsidRDefault="00CA32C5" w:rsidP="00CA32C5">
      <w:pPr>
        <w:spacing w:after="0" w:line="240" w:lineRule="auto"/>
        <w:ind w:firstLine="567"/>
        <w:jc w:val="both"/>
        <w:rPr>
          <w:rFonts w:ascii="Times New Roman" w:eastAsia="Times New Roman" w:hAnsi="Times New Roman" w:cs="Times New Roman"/>
          <w:b/>
          <w:i/>
          <w:sz w:val="24"/>
          <w:szCs w:val="24"/>
          <w:lang w:eastAsia="ru-RU"/>
        </w:rPr>
      </w:pPr>
      <w:r w:rsidRPr="00CA32C5">
        <w:rPr>
          <w:rFonts w:ascii="Times New Roman" w:eastAsia="Times New Roman" w:hAnsi="Times New Roman" w:cs="Times New Roman"/>
          <w:b/>
          <w:i/>
          <w:sz w:val="24"/>
          <w:szCs w:val="24"/>
          <w:lang w:eastAsia="ru-RU"/>
        </w:rPr>
        <w:t>Правописание: орфография и пунктуация</w:t>
      </w:r>
    </w:p>
    <w:p w:rsidR="00CA32C5" w:rsidRPr="00CA32C5" w:rsidRDefault="00CA32C5" w:rsidP="00CA32C5">
      <w:pPr>
        <w:spacing w:after="0" w:line="240" w:lineRule="auto"/>
        <w:ind w:firstLine="567"/>
        <w:jc w:val="both"/>
        <w:rPr>
          <w:rFonts w:ascii="Times New Roman" w:eastAsia="Times New Roman" w:hAnsi="Times New Roman" w:cs="Times New Roman"/>
          <w:b/>
          <w:sz w:val="24"/>
          <w:szCs w:val="24"/>
          <w:lang w:eastAsia="ru-RU"/>
        </w:rPr>
      </w:pPr>
      <w:r w:rsidRPr="00CA32C5">
        <w:rPr>
          <w:rFonts w:ascii="Times New Roman" w:eastAsia="Times New Roman" w:hAnsi="Times New Roman" w:cs="Times New Roman"/>
          <w:b/>
          <w:sz w:val="24"/>
          <w:szCs w:val="24"/>
          <w:lang w:eastAsia="ru-RU"/>
        </w:rPr>
        <w:t>Выпускник научится:</w:t>
      </w:r>
    </w:p>
    <w:p w:rsidR="00CA32C5" w:rsidRPr="00CA32C5" w:rsidRDefault="00CA32C5" w:rsidP="00CA32C5">
      <w:p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соблюдать орфографические и пунктуационные нормы в процессе письма (в объёме содержания курса);</w:t>
      </w:r>
    </w:p>
    <w:p w:rsidR="00CA32C5" w:rsidRPr="00CA32C5" w:rsidRDefault="00CA32C5" w:rsidP="00CA32C5">
      <w:p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объяснять выбор написания в устной форме (рассуждение) и письменной форме (с помощью графических символов);</w:t>
      </w:r>
    </w:p>
    <w:p w:rsidR="00CA32C5" w:rsidRPr="00CA32C5" w:rsidRDefault="00CA32C5" w:rsidP="00CA32C5">
      <w:p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обнаруживать и исправлять орфографические и пунктуационные ошибки;</w:t>
      </w:r>
    </w:p>
    <w:p w:rsidR="00CA32C5" w:rsidRPr="00CA32C5" w:rsidRDefault="00CA32C5" w:rsidP="00CA32C5">
      <w:p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извлекать необходимую информацию из орфографических словарей и справочников; использовать её в процессе письма.</w:t>
      </w:r>
    </w:p>
    <w:p w:rsidR="00CA32C5" w:rsidRPr="00CA32C5" w:rsidRDefault="00CA32C5" w:rsidP="00CA32C5">
      <w:pPr>
        <w:spacing w:after="0" w:line="240" w:lineRule="auto"/>
        <w:ind w:firstLine="567"/>
        <w:jc w:val="both"/>
        <w:rPr>
          <w:rFonts w:ascii="Times New Roman" w:eastAsia="Times New Roman" w:hAnsi="Times New Roman" w:cs="Times New Roman"/>
          <w:b/>
          <w:sz w:val="24"/>
          <w:szCs w:val="24"/>
          <w:lang w:eastAsia="ru-RU"/>
        </w:rPr>
      </w:pPr>
      <w:r w:rsidRPr="00CA32C5">
        <w:rPr>
          <w:rFonts w:ascii="Times New Roman" w:eastAsia="Times New Roman" w:hAnsi="Times New Roman" w:cs="Times New Roman"/>
          <w:b/>
          <w:sz w:val="24"/>
          <w:szCs w:val="24"/>
          <w:lang w:eastAsia="ru-RU"/>
        </w:rPr>
        <w:t>Выпускник получит возможность научиться:</w:t>
      </w:r>
    </w:p>
    <w:p w:rsidR="00CA32C5" w:rsidRPr="00CA32C5" w:rsidRDefault="00CA32C5" w:rsidP="00CA32C5">
      <w:pPr>
        <w:numPr>
          <w:ilvl w:val="0"/>
          <w:numId w:val="12"/>
        </w:num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lastRenderedPageBreak/>
        <w:t>демонстрировать роль орфографии и пунктуации в передаче смысловой стороны речи;</w:t>
      </w:r>
    </w:p>
    <w:p w:rsidR="00CA32C5" w:rsidRPr="00CA32C5" w:rsidRDefault="00CA32C5" w:rsidP="00CA32C5">
      <w:pPr>
        <w:numPr>
          <w:ilvl w:val="0"/>
          <w:numId w:val="12"/>
        </w:num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извлекать необходимую информацию из мультимедийных орфографических словарей и справочников по правописанию; использовать эту информацию в процессе письма.</w:t>
      </w:r>
    </w:p>
    <w:p w:rsidR="00CA32C5" w:rsidRPr="00CA32C5" w:rsidRDefault="00CA32C5" w:rsidP="00CA32C5">
      <w:pPr>
        <w:spacing w:after="0" w:line="240" w:lineRule="auto"/>
        <w:ind w:firstLine="567"/>
        <w:jc w:val="both"/>
        <w:rPr>
          <w:rFonts w:ascii="Times New Roman" w:eastAsia="Times New Roman" w:hAnsi="Times New Roman" w:cs="Times New Roman"/>
          <w:b/>
          <w:i/>
          <w:sz w:val="24"/>
          <w:szCs w:val="24"/>
          <w:lang w:eastAsia="ru-RU"/>
        </w:rPr>
      </w:pPr>
      <w:r w:rsidRPr="00CA32C5">
        <w:rPr>
          <w:rFonts w:ascii="Times New Roman" w:eastAsia="Times New Roman" w:hAnsi="Times New Roman" w:cs="Times New Roman"/>
          <w:b/>
          <w:i/>
          <w:sz w:val="24"/>
          <w:szCs w:val="24"/>
          <w:lang w:eastAsia="ru-RU"/>
        </w:rPr>
        <w:t>Язык и культура</w:t>
      </w:r>
    </w:p>
    <w:p w:rsidR="00CA32C5" w:rsidRPr="00CA32C5" w:rsidRDefault="00CA32C5" w:rsidP="00CA32C5">
      <w:pPr>
        <w:spacing w:after="0" w:line="240" w:lineRule="auto"/>
        <w:ind w:firstLine="567"/>
        <w:jc w:val="both"/>
        <w:rPr>
          <w:rFonts w:ascii="Times New Roman" w:eastAsia="Times New Roman" w:hAnsi="Times New Roman" w:cs="Times New Roman"/>
          <w:b/>
          <w:sz w:val="24"/>
          <w:szCs w:val="24"/>
          <w:lang w:eastAsia="ru-RU"/>
        </w:rPr>
      </w:pPr>
      <w:r w:rsidRPr="00CA32C5">
        <w:rPr>
          <w:rFonts w:ascii="Times New Roman" w:eastAsia="Times New Roman" w:hAnsi="Times New Roman" w:cs="Times New Roman"/>
          <w:b/>
          <w:sz w:val="24"/>
          <w:szCs w:val="24"/>
          <w:lang w:eastAsia="ru-RU"/>
        </w:rPr>
        <w:t>Выпускник научится:</w:t>
      </w:r>
    </w:p>
    <w:p w:rsidR="00CA32C5" w:rsidRPr="00CA32C5" w:rsidRDefault="00CA32C5" w:rsidP="00CA32C5">
      <w:pPr>
        <w:spacing w:after="0" w:line="240" w:lineRule="auto"/>
        <w:ind w:firstLine="567"/>
        <w:jc w:val="both"/>
        <w:rPr>
          <w:rFonts w:ascii="Times New Roman" w:eastAsia="Times New Roman" w:hAnsi="Times New Roman" w:cs="Times New Roman"/>
          <w:b/>
          <w:sz w:val="24"/>
          <w:szCs w:val="24"/>
          <w:lang w:eastAsia="ru-RU"/>
        </w:rPr>
      </w:pPr>
      <w:r w:rsidRPr="00CA32C5">
        <w:rPr>
          <w:rFonts w:ascii="Times New Roman" w:eastAsia="Times New Roman" w:hAnsi="Times New Roman" w:cs="Times New Roman"/>
          <w:i/>
          <w:sz w:val="24"/>
          <w:szCs w:val="24"/>
          <w:lang w:eastAsia="ru-RU"/>
        </w:rPr>
        <w:t>• </w:t>
      </w:r>
      <w:r w:rsidRPr="00CA32C5">
        <w:rPr>
          <w:rFonts w:ascii="Times New Roman" w:eastAsia="Times New Roman" w:hAnsi="Times New Roman" w:cs="Times New Roman"/>
          <w:sz w:val="24"/>
          <w:szCs w:val="24"/>
          <w:lang w:eastAsia="ru-RU"/>
        </w:rPr>
        <w:t>выявлять единицы языка с национально-культурным компонентом значения в произведениях устного народного творчества, в художественной литературе и исторических текстах;</w:t>
      </w:r>
    </w:p>
    <w:p w:rsidR="00CA32C5" w:rsidRPr="00CA32C5" w:rsidRDefault="00CA32C5" w:rsidP="00CA32C5">
      <w:p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приводить примеры, которые доказывают, что изучение языка позволяет лучше узнать историю и культуру страны;</w:t>
      </w:r>
    </w:p>
    <w:p w:rsidR="00CA32C5" w:rsidRPr="00CA32C5" w:rsidRDefault="00CA32C5" w:rsidP="00CA32C5">
      <w:pPr>
        <w:spacing w:after="0" w:line="240" w:lineRule="auto"/>
        <w:ind w:firstLine="567"/>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уместно использовать правила русского речевого этикета в учебной деятельности и повседневной жизни.</w:t>
      </w:r>
    </w:p>
    <w:p w:rsidR="00CA32C5" w:rsidRPr="00CA32C5" w:rsidRDefault="00CA32C5" w:rsidP="00CA32C5">
      <w:pPr>
        <w:spacing w:after="0" w:line="240" w:lineRule="auto"/>
        <w:jc w:val="both"/>
        <w:rPr>
          <w:rFonts w:ascii="Times New Roman" w:eastAsia="Times New Roman" w:hAnsi="Times New Roman" w:cs="Times New Roman"/>
          <w:b/>
          <w:sz w:val="24"/>
          <w:szCs w:val="24"/>
          <w:lang w:eastAsia="ru-RU"/>
        </w:rPr>
      </w:pPr>
      <w:r w:rsidRPr="00CA32C5">
        <w:rPr>
          <w:rFonts w:ascii="Times New Roman" w:eastAsia="Times New Roman" w:hAnsi="Times New Roman" w:cs="Times New Roman"/>
          <w:b/>
          <w:sz w:val="24"/>
          <w:szCs w:val="24"/>
          <w:lang w:eastAsia="ru-RU"/>
        </w:rPr>
        <w:t xml:space="preserve">Выпускник получит возможность научиться: </w:t>
      </w:r>
      <w:r w:rsidRPr="00CA32C5">
        <w:rPr>
          <w:rFonts w:ascii="Times New Roman" w:eastAsia="Times New Roman" w:hAnsi="Times New Roman" w:cs="Times New Roman"/>
          <w:sz w:val="24"/>
          <w:szCs w:val="24"/>
          <w:lang w:eastAsia="ru-RU"/>
        </w:rPr>
        <w:t>характеризовать на отдельных примерах взаимосвязь языка, культуры и истории народа-носителя языка</w:t>
      </w:r>
      <w:proofErr w:type="gramStart"/>
      <w:r w:rsidRPr="00CA32C5">
        <w:rPr>
          <w:rFonts w:ascii="Times New Roman" w:eastAsia="Times New Roman" w:hAnsi="Times New Roman" w:cs="Times New Roman"/>
          <w:sz w:val="24"/>
          <w:szCs w:val="24"/>
          <w:lang w:eastAsia="ru-RU"/>
        </w:rPr>
        <w:t>;а</w:t>
      </w:r>
      <w:proofErr w:type="gramEnd"/>
      <w:r w:rsidRPr="00CA32C5">
        <w:rPr>
          <w:rFonts w:ascii="Times New Roman" w:eastAsia="Times New Roman" w:hAnsi="Times New Roman" w:cs="Times New Roman"/>
          <w:sz w:val="24"/>
          <w:szCs w:val="24"/>
          <w:lang w:eastAsia="ru-RU"/>
        </w:rPr>
        <w:t>нализировать и сравнивать русский речевой этикет с речевым этикетом отдельных народов России и мира.</w:t>
      </w:r>
    </w:p>
    <w:p w:rsidR="00CA32C5" w:rsidRPr="00CA32C5" w:rsidRDefault="00CA32C5" w:rsidP="00CA32C5">
      <w:pPr>
        <w:spacing w:line="240" w:lineRule="auto"/>
        <w:rPr>
          <w:rFonts w:ascii="Times New Roman" w:eastAsia="Times New Roman" w:hAnsi="Times New Roman" w:cs="Times New Roman"/>
          <w:b/>
          <w:sz w:val="24"/>
          <w:szCs w:val="24"/>
          <w:lang w:eastAsia="ru-RU"/>
        </w:rPr>
      </w:pPr>
    </w:p>
    <w:p w:rsidR="00CA32C5" w:rsidRPr="00CA32C5" w:rsidRDefault="00CA32C5" w:rsidP="00CA32C5">
      <w:pPr>
        <w:spacing w:line="240" w:lineRule="auto"/>
        <w:jc w:val="center"/>
        <w:rPr>
          <w:rFonts w:ascii="Times New Roman" w:eastAsia="Calibri" w:hAnsi="Times New Roman" w:cs="Times New Roman"/>
          <w:b/>
          <w:sz w:val="32"/>
          <w:szCs w:val="32"/>
        </w:rPr>
      </w:pPr>
      <w:r w:rsidRPr="00CA32C5">
        <w:rPr>
          <w:rFonts w:ascii="Times New Roman" w:eastAsia="Calibri" w:hAnsi="Times New Roman" w:cs="Times New Roman"/>
          <w:b/>
          <w:sz w:val="32"/>
          <w:szCs w:val="32"/>
        </w:rPr>
        <w:t>Календарно-тематическое планирование по русскому языку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44"/>
        <w:gridCol w:w="9179"/>
        <w:gridCol w:w="2215"/>
        <w:gridCol w:w="2218"/>
      </w:tblGrid>
      <w:tr w:rsidR="00CA32C5" w:rsidRPr="00CA32C5" w:rsidTr="002E7719">
        <w:trPr>
          <w:trHeight w:val="276"/>
        </w:trPr>
        <w:tc>
          <w:tcPr>
            <w:tcW w:w="397" w:type="pct"/>
            <w:gridSpan w:val="2"/>
            <w:vMerge w:val="restart"/>
            <w:vAlign w:val="center"/>
          </w:tcPr>
          <w:p w:rsidR="00CA32C5" w:rsidRPr="00CA32C5" w:rsidRDefault="00CA32C5" w:rsidP="00CA32C5">
            <w:pPr>
              <w:spacing w:after="0" w:line="240" w:lineRule="auto"/>
              <w:jc w:val="center"/>
              <w:rPr>
                <w:rFonts w:ascii="Times New Roman" w:eastAsia="Calibri" w:hAnsi="Times New Roman" w:cs="Times New Roman"/>
                <w:b/>
                <w:sz w:val="24"/>
                <w:szCs w:val="24"/>
              </w:rPr>
            </w:pPr>
            <w:r w:rsidRPr="00CA32C5">
              <w:rPr>
                <w:rFonts w:ascii="Times New Roman" w:eastAsia="Calibri" w:hAnsi="Times New Roman" w:cs="Times New Roman"/>
                <w:b/>
                <w:sz w:val="24"/>
                <w:szCs w:val="24"/>
              </w:rPr>
              <w:t>№</w:t>
            </w:r>
          </w:p>
          <w:p w:rsidR="00CA32C5" w:rsidRPr="00CA32C5" w:rsidRDefault="00CA32C5" w:rsidP="00CA32C5">
            <w:pPr>
              <w:spacing w:after="0" w:line="240" w:lineRule="auto"/>
              <w:jc w:val="center"/>
              <w:rPr>
                <w:rFonts w:ascii="Times New Roman" w:eastAsia="Calibri" w:hAnsi="Times New Roman" w:cs="Times New Roman"/>
                <w:b/>
                <w:sz w:val="24"/>
                <w:szCs w:val="24"/>
              </w:rPr>
            </w:pPr>
            <w:r w:rsidRPr="00CA32C5">
              <w:rPr>
                <w:rFonts w:ascii="Times New Roman" w:eastAsia="Calibri" w:hAnsi="Times New Roman" w:cs="Times New Roman"/>
                <w:b/>
                <w:sz w:val="24"/>
                <w:szCs w:val="24"/>
              </w:rPr>
              <w:t>урока</w:t>
            </w:r>
          </w:p>
        </w:tc>
        <w:tc>
          <w:tcPr>
            <w:tcW w:w="3104" w:type="pct"/>
            <w:vMerge w:val="restart"/>
            <w:vAlign w:val="center"/>
          </w:tcPr>
          <w:p w:rsidR="00CA32C5" w:rsidRPr="00CA32C5" w:rsidRDefault="00CA32C5" w:rsidP="00CA32C5">
            <w:pPr>
              <w:spacing w:after="0" w:line="240" w:lineRule="auto"/>
              <w:jc w:val="center"/>
              <w:rPr>
                <w:rFonts w:ascii="Times New Roman" w:eastAsia="Calibri" w:hAnsi="Times New Roman" w:cs="Times New Roman"/>
                <w:b/>
                <w:sz w:val="24"/>
                <w:szCs w:val="24"/>
              </w:rPr>
            </w:pPr>
            <w:r w:rsidRPr="00CA32C5">
              <w:rPr>
                <w:rFonts w:ascii="Times New Roman" w:eastAsia="Calibri" w:hAnsi="Times New Roman" w:cs="Times New Roman"/>
                <w:b/>
                <w:sz w:val="24"/>
                <w:szCs w:val="24"/>
              </w:rPr>
              <w:t>Тема</w:t>
            </w:r>
          </w:p>
        </w:tc>
        <w:tc>
          <w:tcPr>
            <w:tcW w:w="1499" w:type="pct"/>
            <w:gridSpan w:val="2"/>
            <w:vAlign w:val="center"/>
          </w:tcPr>
          <w:p w:rsidR="00CA32C5" w:rsidRPr="00CA32C5" w:rsidRDefault="00CA32C5" w:rsidP="00CA32C5">
            <w:pPr>
              <w:spacing w:after="0" w:line="240" w:lineRule="auto"/>
              <w:jc w:val="center"/>
              <w:rPr>
                <w:rFonts w:ascii="Times New Roman" w:eastAsia="Calibri" w:hAnsi="Times New Roman" w:cs="Times New Roman"/>
                <w:b/>
                <w:sz w:val="24"/>
                <w:szCs w:val="24"/>
              </w:rPr>
            </w:pPr>
            <w:r w:rsidRPr="00CA32C5">
              <w:rPr>
                <w:rFonts w:ascii="Times New Roman" w:eastAsia="Calibri" w:hAnsi="Times New Roman" w:cs="Times New Roman"/>
                <w:b/>
                <w:sz w:val="24"/>
                <w:szCs w:val="24"/>
              </w:rPr>
              <w:t>Дата</w:t>
            </w:r>
          </w:p>
          <w:p w:rsidR="00CA32C5" w:rsidRPr="00CA32C5" w:rsidRDefault="00CA32C5" w:rsidP="00CA32C5">
            <w:pPr>
              <w:spacing w:after="0" w:line="240" w:lineRule="auto"/>
              <w:jc w:val="center"/>
              <w:rPr>
                <w:rFonts w:ascii="Times New Roman" w:eastAsia="Calibri" w:hAnsi="Times New Roman" w:cs="Times New Roman"/>
                <w:b/>
                <w:sz w:val="24"/>
                <w:szCs w:val="24"/>
              </w:rPr>
            </w:pPr>
            <w:r w:rsidRPr="00CA32C5">
              <w:rPr>
                <w:rFonts w:ascii="Times New Roman" w:eastAsia="Calibri" w:hAnsi="Times New Roman" w:cs="Times New Roman"/>
                <w:b/>
                <w:sz w:val="24"/>
                <w:szCs w:val="24"/>
              </w:rPr>
              <w:t>проведения</w:t>
            </w:r>
          </w:p>
        </w:tc>
      </w:tr>
      <w:tr w:rsidR="00CA32C5" w:rsidRPr="00CA32C5" w:rsidTr="002E7719">
        <w:trPr>
          <w:trHeight w:val="276"/>
        </w:trPr>
        <w:tc>
          <w:tcPr>
            <w:tcW w:w="397" w:type="pct"/>
            <w:gridSpan w:val="2"/>
            <w:vMerge/>
            <w:vAlign w:val="center"/>
          </w:tcPr>
          <w:p w:rsidR="00CA32C5" w:rsidRPr="00CA32C5" w:rsidRDefault="00CA32C5" w:rsidP="00CA32C5">
            <w:pPr>
              <w:spacing w:after="0" w:line="240" w:lineRule="auto"/>
              <w:jc w:val="center"/>
              <w:rPr>
                <w:rFonts w:ascii="Times New Roman" w:eastAsia="Calibri" w:hAnsi="Times New Roman" w:cs="Times New Roman"/>
                <w:b/>
                <w:sz w:val="24"/>
                <w:szCs w:val="24"/>
              </w:rPr>
            </w:pPr>
          </w:p>
        </w:tc>
        <w:tc>
          <w:tcPr>
            <w:tcW w:w="3104" w:type="pct"/>
            <w:vMerge/>
            <w:vAlign w:val="center"/>
          </w:tcPr>
          <w:p w:rsidR="00CA32C5" w:rsidRPr="00CA32C5" w:rsidRDefault="00CA32C5" w:rsidP="00CA32C5">
            <w:pPr>
              <w:spacing w:after="0" w:line="240" w:lineRule="auto"/>
              <w:jc w:val="center"/>
              <w:rPr>
                <w:rFonts w:ascii="Times New Roman" w:eastAsia="Calibri" w:hAnsi="Times New Roman" w:cs="Times New Roman"/>
                <w:b/>
                <w:sz w:val="24"/>
                <w:szCs w:val="24"/>
              </w:rPr>
            </w:pPr>
          </w:p>
        </w:tc>
        <w:tc>
          <w:tcPr>
            <w:tcW w:w="749" w:type="pct"/>
            <w:vAlign w:val="center"/>
          </w:tcPr>
          <w:p w:rsidR="00CA32C5" w:rsidRPr="00CA32C5" w:rsidRDefault="00CA32C5" w:rsidP="00CA32C5">
            <w:pPr>
              <w:spacing w:after="0" w:line="240" w:lineRule="auto"/>
              <w:jc w:val="center"/>
              <w:rPr>
                <w:rFonts w:ascii="Times New Roman" w:eastAsia="Calibri" w:hAnsi="Times New Roman" w:cs="Times New Roman"/>
                <w:b/>
                <w:sz w:val="24"/>
                <w:szCs w:val="24"/>
              </w:rPr>
            </w:pPr>
            <w:r w:rsidRPr="00CA32C5">
              <w:rPr>
                <w:rFonts w:ascii="Times New Roman" w:eastAsia="Calibri" w:hAnsi="Times New Roman" w:cs="Times New Roman"/>
                <w:b/>
                <w:sz w:val="24"/>
                <w:szCs w:val="24"/>
              </w:rPr>
              <w:t>По плану</w:t>
            </w:r>
          </w:p>
        </w:tc>
        <w:tc>
          <w:tcPr>
            <w:tcW w:w="750" w:type="pct"/>
            <w:vAlign w:val="center"/>
          </w:tcPr>
          <w:p w:rsidR="00CA32C5" w:rsidRPr="00CA32C5" w:rsidRDefault="00CA32C5" w:rsidP="00CA32C5">
            <w:pPr>
              <w:spacing w:after="0" w:line="240" w:lineRule="auto"/>
              <w:jc w:val="center"/>
              <w:rPr>
                <w:rFonts w:ascii="Times New Roman" w:eastAsia="Calibri" w:hAnsi="Times New Roman" w:cs="Times New Roman"/>
                <w:b/>
                <w:sz w:val="24"/>
                <w:szCs w:val="24"/>
              </w:rPr>
            </w:pPr>
            <w:r w:rsidRPr="00CA32C5">
              <w:rPr>
                <w:rFonts w:ascii="Times New Roman" w:eastAsia="Calibri" w:hAnsi="Times New Roman" w:cs="Times New Roman"/>
                <w:b/>
                <w:sz w:val="24"/>
                <w:szCs w:val="24"/>
              </w:rPr>
              <w:t>Фактически</w:t>
            </w: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Русский язык в современном мире.</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3-6.  сентябрь</w:t>
            </w: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5000" w:type="pct"/>
            <w:gridSpan w:val="5"/>
          </w:tcPr>
          <w:p w:rsidR="00CA32C5" w:rsidRPr="00CA32C5" w:rsidRDefault="00CA32C5" w:rsidP="00CA32C5">
            <w:pPr>
              <w:spacing w:after="0" w:line="240" w:lineRule="auto"/>
              <w:jc w:val="center"/>
              <w:rPr>
                <w:rFonts w:ascii="Times New Roman" w:eastAsia="Calibri" w:hAnsi="Times New Roman" w:cs="Times New Roman"/>
                <w:sz w:val="24"/>
                <w:szCs w:val="24"/>
              </w:rPr>
            </w:pPr>
            <w:r w:rsidRPr="00CA32C5">
              <w:rPr>
                <w:rFonts w:ascii="Times New Roman" w:eastAsia="Calibri" w:hAnsi="Times New Roman" w:cs="Times New Roman"/>
                <w:b/>
                <w:bCs/>
                <w:sz w:val="24"/>
                <w:szCs w:val="24"/>
              </w:rPr>
              <w:t>Повторение изученного в 5-7 классах (10 ч.+2ч.)</w:t>
            </w: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Calibri" w:eastAsia="Calibri" w:hAnsi="Calibri" w:cs="Arial"/>
              </w:rPr>
              <w:t>Пунктуация и орфография. Знаки препинания: знаки завершения, разделения, выделения.</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Calibri" w:eastAsia="Calibri" w:hAnsi="Calibri" w:cs="Arial"/>
              </w:rPr>
              <w:t>Знаки препинания в простом предложении. Выделение причастного и деепричастного оборотов на письме</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Знаки препинания в сложном предложении</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Буквы н и нн в суффиксах прилагательных, причастий и наречий.</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u w:val="single"/>
              </w:rPr>
            </w:pPr>
            <w:r w:rsidRPr="00CA32C5">
              <w:rPr>
                <w:rFonts w:ascii="Times New Roman" w:eastAsia="Calibri" w:hAnsi="Times New Roman" w:cs="Times New Roman"/>
                <w:sz w:val="24"/>
                <w:szCs w:val="24"/>
                <w:u w:val="single"/>
              </w:rPr>
              <w:t xml:space="preserve">Закрепление и обобщение изученного  материала. </w:t>
            </w:r>
          </w:p>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u w:val="single"/>
              </w:rPr>
              <w:t>Буквы н и нн в суффиксах прилагательных, причастий и наречий.</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Слитное и раздельное написание не с разными частями речи</w:t>
            </w:r>
            <w:r w:rsidRPr="00CA32C5">
              <w:rPr>
                <w:rFonts w:ascii="Times New Roman" w:eastAsia="Calibri" w:hAnsi="Times New Roman" w:cs="Times New Roman"/>
                <w:b/>
                <w:sz w:val="24"/>
                <w:szCs w:val="24"/>
              </w:rPr>
              <w:t xml:space="preserve"> </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b/>
                <w:sz w:val="24"/>
                <w:szCs w:val="24"/>
              </w:rPr>
            </w:pPr>
            <w:r w:rsidRPr="00CA32C5">
              <w:rPr>
                <w:rFonts w:ascii="Times New Roman" w:eastAsia="Calibri" w:hAnsi="Times New Roman" w:cs="Times New Roman"/>
                <w:sz w:val="24"/>
                <w:szCs w:val="24"/>
                <w:u w:val="single"/>
              </w:rPr>
              <w:t>Слитное и раздельное написание не с разными частями речи</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Контрольный диктант по теме «Повторение»</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u w:val="single"/>
              </w:rPr>
            </w:pPr>
            <w:r w:rsidRPr="00CA32C5">
              <w:rPr>
                <w:rFonts w:ascii="Times New Roman" w:eastAsia="Calibri" w:hAnsi="Times New Roman" w:cs="Times New Roman"/>
                <w:b/>
                <w:sz w:val="24"/>
                <w:szCs w:val="24"/>
              </w:rPr>
              <w:t>Р.Р. Приемы сжатия текста</w:t>
            </w:r>
            <w:r w:rsidRPr="00CA32C5">
              <w:rPr>
                <w:rFonts w:ascii="Times New Roman" w:eastAsia="Calibri" w:hAnsi="Times New Roman" w:cs="Times New Roman"/>
                <w:sz w:val="24"/>
                <w:szCs w:val="24"/>
                <w:u w:val="single"/>
              </w:rPr>
              <w:t xml:space="preserve"> </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b/>
                <w:sz w:val="24"/>
                <w:szCs w:val="24"/>
              </w:rPr>
              <w:t>Р.Р. Сжатое изложение с грамматическим заданием по тексту А. Аверченко (упр. 26)</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5000" w:type="pct"/>
            <w:gridSpan w:val="5"/>
          </w:tcPr>
          <w:p w:rsidR="00CA32C5" w:rsidRPr="00CA32C5" w:rsidRDefault="00CA32C5" w:rsidP="00CA32C5">
            <w:pPr>
              <w:spacing w:after="0" w:line="240" w:lineRule="auto"/>
              <w:jc w:val="center"/>
              <w:rPr>
                <w:rFonts w:ascii="Times New Roman" w:eastAsia="Calibri" w:hAnsi="Times New Roman" w:cs="Times New Roman"/>
                <w:sz w:val="24"/>
                <w:szCs w:val="24"/>
              </w:rPr>
            </w:pPr>
            <w:r w:rsidRPr="00CA32C5">
              <w:rPr>
                <w:rFonts w:ascii="Times New Roman" w:eastAsia="Calibri" w:hAnsi="Times New Roman" w:cs="Times New Roman"/>
                <w:b/>
                <w:sz w:val="24"/>
                <w:szCs w:val="24"/>
              </w:rPr>
              <w:lastRenderedPageBreak/>
              <w:t>Синтаксис. Пунктуация. Культура речи (8 ч.+2 ч.)</w:t>
            </w: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bCs/>
                <w:sz w:val="24"/>
                <w:szCs w:val="24"/>
              </w:rPr>
              <w:t>Основные единицы синтаксиса</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bCs/>
                <w:sz w:val="24"/>
                <w:szCs w:val="24"/>
              </w:rPr>
              <w:t>Текст как единица синтаксиса</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u w:val="single"/>
              </w:rPr>
            </w:pPr>
            <w:r w:rsidRPr="00CA32C5">
              <w:rPr>
                <w:rFonts w:ascii="Times New Roman" w:eastAsia="Calibri" w:hAnsi="Times New Roman" w:cs="Times New Roman"/>
                <w:sz w:val="24"/>
                <w:szCs w:val="24"/>
                <w:u w:val="single"/>
              </w:rPr>
              <w:t>Предложение как единица синтаксиса</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b/>
                <w:sz w:val="24"/>
                <w:szCs w:val="24"/>
              </w:rPr>
            </w:pPr>
            <w:r w:rsidRPr="00CA32C5">
              <w:rPr>
                <w:rFonts w:ascii="Times New Roman" w:eastAsia="Calibri" w:hAnsi="Times New Roman" w:cs="Times New Roman"/>
                <w:b/>
                <w:sz w:val="24"/>
                <w:szCs w:val="24"/>
              </w:rPr>
              <w:t>Р.Р. Сжатое изложение</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 xml:space="preserve">Словосочетание как единица синтаксиса. </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Виды словосочетаний</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rPr>
          <w:trHeight w:val="455"/>
        </w:trPr>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u w:val="single"/>
              </w:rPr>
              <w:t>Синтаксические связи слов в словосочетаниях</w:t>
            </w:r>
            <w:r w:rsidRPr="00CA32C5">
              <w:rPr>
                <w:rFonts w:ascii="Times New Roman" w:eastAsia="Calibri" w:hAnsi="Times New Roman" w:cs="Times New Roman"/>
                <w:sz w:val="24"/>
                <w:szCs w:val="24"/>
              </w:rPr>
              <w:t xml:space="preserve">. </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 xml:space="preserve">Синтаксические связи слов в словосочетаниях. </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Синтаксический разбор словосочетания. Тест</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b/>
                <w:sz w:val="24"/>
                <w:szCs w:val="24"/>
              </w:rPr>
            </w:pPr>
            <w:r w:rsidRPr="00CA32C5">
              <w:rPr>
                <w:rFonts w:ascii="Times New Roman" w:eastAsia="Calibri" w:hAnsi="Times New Roman" w:cs="Times New Roman"/>
                <w:b/>
                <w:sz w:val="24"/>
                <w:szCs w:val="24"/>
              </w:rPr>
              <w:t>Р.Р. Сочинение-рассуждение в форме задания 15.1</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5000" w:type="pct"/>
            <w:gridSpan w:val="5"/>
          </w:tcPr>
          <w:p w:rsidR="00CA32C5" w:rsidRPr="00CA32C5" w:rsidRDefault="00CA32C5" w:rsidP="00CA32C5">
            <w:pPr>
              <w:spacing w:after="0" w:line="240" w:lineRule="auto"/>
              <w:jc w:val="center"/>
              <w:rPr>
                <w:rFonts w:ascii="Times New Roman" w:eastAsia="Calibri" w:hAnsi="Times New Roman" w:cs="Times New Roman"/>
                <w:sz w:val="24"/>
                <w:szCs w:val="24"/>
              </w:rPr>
            </w:pPr>
            <w:r w:rsidRPr="00CA32C5">
              <w:rPr>
                <w:rFonts w:ascii="Times New Roman" w:eastAsia="Calibri" w:hAnsi="Times New Roman" w:cs="Times New Roman"/>
                <w:b/>
                <w:sz w:val="24"/>
                <w:szCs w:val="24"/>
              </w:rPr>
              <w:t>Простое предложение (3 ч. + 1 ч.)</w:t>
            </w: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u w:val="single"/>
              </w:rPr>
            </w:pPr>
            <w:r w:rsidRPr="00CA32C5">
              <w:rPr>
                <w:rFonts w:ascii="Times New Roman" w:eastAsia="Calibri" w:hAnsi="Times New Roman" w:cs="Times New Roman"/>
                <w:sz w:val="24"/>
                <w:szCs w:val="24"/>
                <w:u w:val="single"/>
              </w:rPr>
              <w:t>Грамматическая  (предикативная) основа предложения</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Порядок слов в предложении.</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Интонация</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b/>
                <w:sz w:val="24"/>
                <w:szCs w:val="24"/>
              </w:rPr>
              <w:t>Р.Р. Описание памятника культуры</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5000" w:type="pct"/>
            <w:gridSpan w:val="5"/>
          </w:tcPr>
          <w:p w:rsidR="00CA32C5" w:rsidRPr="00CA32C5" w:rsidRDefault="00CA32C5" w:rsidP="00CA32C5">
            <w:pPr>
              <w:spacing w:after="0" w:line="240" w:lineRule="auto"/>
              <w:jc w:val="center"/>
              <w:rPr>
                <w:rFonts w:ascii="Times New Roman" w:eastAsia="Calibri" w:hAnsi="Times New Roman" w:cs="Times New Roman"/>
                <w:sz w:val="24"/>
                <w:szCs w:val="24"/>
              </w:rPr>
            </w:pPr>
            <w:r w:rsidRPr="00CA32C5">
              <w:rPr>
                <w:rFonts w:ascii="Times New Roman" w:eastAsia="Calibri" w:hAnsi="Times New Roman" w:cs="Times New Roman"/>
                <w:b/>
                <w:sz w:val="24"/>
                <w:szCs w:val="24"/>
              </w:rPr>
              <w:t>Двусоставные предложения (22 ч. + 3 ч.)</w:t>
            </w:r>
          </w:p>
        </w:tc>
      </w:tr>
      <w:tr w:rsidR="00CA32C5" w:rsidRPr="00CA32C5" w:rsidTr="002E7719">
        <w:tc>
          <w:tcPr>
            <w:tcW w:w="382" w:type="pct"/>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19" w:type="pct"/>
            <w:gridSpan w:val="2"/>
          </w:tcPr>
          <w:p w:rsidR="00CA32C5" w:rsidRPr="00CA32C5" w:rsidRDefault="00CA32C5" w:rsidP="00CA32C5">
            <w:pPr>
              <w:spacing w:after="0" w:line="240" w:lineRule="auto"/>
              <w:jc w:val="both"/>
              <w:rPr>
                <w:rFonts w:ascii="Times New Roman" w:eastAsia="Calibri" w:hAnsi="Times New Roman" w:cs="Times New Roman"/>
                <w:sz w:val="24"/>
                <w:szCs w:val="24"/>
                <w:u w:val="single"/>
              </w:rPr>
            </w:pPr>
            <w:r w:rsidRPr="00CA32C5">
              <w:rPr>
                <w:rFonts w:ascii="Times New Roman" w:eastAsia="Calibri" w:hAnsi="Times New Roman" w:cs="Times New Roman"/>
                <w:sz w:val="24"/>
                <w:szCs w:val="24"/>
                <w:u w:val="single"/>
              </w:rPr>
              <w:t>Подлежащее.</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82" w:type="pct"/>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19" w:type="pct"/>
            <w:gridSpan w:val="2"/>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Сказуемое</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82" w:type="pct"/>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19" w:type="pct"/>
            <w:gridSpan w:val="2"/>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Простое глагольное сказуемое</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82" w:type="pct"/>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19" w:type="pct"/>
            <w:gridSpan w:val="2"/>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b/>
                <w:sz w:val="24"/>
                <w:szCs w:val="24"/>
              </w:rPr>
              <w:t>Р.Р. Сочинение на тему «Чудный собор» (упр. 102)</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82" w:type="pct"/>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19" w:type="pct"/>
            <w:gridSpan w:val="2"/>
          </w:tcPr>
          <w:p w:rsidR="00CA32C5" w:rsidRPr="00CA32C5" w:rsidRDefault="00CA32C5" w:rsidP="00CA32C5">
            <w:pPr>
              <w:spacing w:after="0" w:line="240" w:lineRule="auto"/>
              <w:jc w:val="both"/>
              <w:rPr>
                <w:rFonts w:ascii="Times New Roman" w:eastAsia="Calibri" w:hAnsi="Times New Roman" w:cs="Times New Roman"/>
                <w:sz w:val="24"/>
                <w:szCs w:val="24"/>
                <w:u w:val="single"/>
              </w:rPr>
            </w:pPr>
            <w:r w:rsidRPr="00CA32C5">
              <w:rPr>
                <w:rFonts w:ascii="Times New Roman" w:eastAsia="Calibri" w:hAnsi="Times New Roman" w:cs="Times New Roman"/>
                <w:sz w:val="24"/>
                <w:szCs w:val="24"/>
                <w:u w:val="single"/>
              </w:rPr>
              <w:t>Составное глагольное сказуемое</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82" w:type="pct"/>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19" w:type="pct"/>
            <w:gridSpan w:val="2"/>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 xml:space="preserve">Контрольная за 1 четверть </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82" w:type="pct"/>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19" w:type="pct"/>
            <w:gridSpan w:val="2"/>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Составное именное сказуемое</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82" w:type="pct"/>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19" w:type="pct"/>
            <w:gridSpan w:val="2"/>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Составное именное сказуемое</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82" w:type="pct"/>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19" w:type="pct"/>
            <w:gridSpan w:val="2"/>
          </w:tcPr>
          <w:p w:rsidR="00CA32C5" w:rsidRPr="00CA32C5" w:rsidRDefault="00CA32C5" w:rsidP="00CA32C5">
            <w:pPr>
              <w:spacing w:after="0" w:line="240" w:lineRule="auto"/>
              <w:jc w:val="both"/>
              <w:rPr>
                <w:rFonts w:ascii="Times New Roman" w:eastAsia="Calibri" w:hAnsi="Times New Roman" w:cs="Times New Roman"/>
                <w:sz w:val="24"/>
                <w:szCs w:val="24"/>
                <w:u w:val="single"/>
              </w:rPr>
            </w:pPr>
            <w:r w:rsidRPr="00CA32C5">
              <w:rPr>
                <w:rFonts w:ascii="Times New Roman" w:eastAsia="Calibri" w:hAnsi="Times New Roman" w:cs="Times New Roman"/>
                <w:sz w:val="24"/>
                <w:szCs w:val="24"/>
                <w:u w:val="single"/>
              </w:rPr>
              <w:t>Тире между подлежащим и сказуемым</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82" w:type="pct"/>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19" w:type="pct"/>
            <w:gridSpan w:val="2"/>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Тире между подлежащим и сказуемым</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82" w:type="pct"/>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19" w:type="pct"/>
            <w:gridSpan w:val="2"/>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Роль второстепенных членов в предложении.</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82" w:type="pct"/>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19" w:type="pct"/>
            <w:gridSpan w:val="2"/>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Дополнение</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82" w:type="pct"/>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19" w:type="pct"/>
            <w:gridSpan w:val="2"/>
          </w:tcPr>
          <w:p w:rsidR="00CA32C5" w:rsidRPr="00CA32C5" w:rsidRDefault="00CA32C5" w:rsidP="00CA32C5">
            <w:pPr>
              <w:spacing w:after="0" w:line="240" w:lineRule="auto"/>
              <w:jc w:val="both"/>
              <w:rPr>
                <w:rFonts w:ascii="Times New Roman" w:eastAsia="Calibri" w:hAnsi="Times New Roman" w:cs="Times New Roman"/>
                <w:sz w:val="24"/>
                <w:szCs w:val="24"/>
                <w:u w:val="single"/>
              </w:rPr>
            </w:pPr>
            <w:r w:rsidRPr="00CA32C5">
              <w:rPr>
                <w:rFonts w:ascii="Times New Roman" w:eastAsia="Calibri" w:hAnsi="Times New Roman" w:cs="Times New Roman"/>
                <w:sz w:val="24"/>
                <w:szCs w:val="24"/>
                <w:u w:val="single"/>
              </w:rPr>
              <w:t>Дополнение</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rPr>
          <w:trHeight w:val="256"/>
        </w:trPr>
        <w:tc>
          <w:tcPr>
            <w:tcW w:w="382" w:type="pct"/>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19" w:type="pct"/>
            <w:gridSpan w:val="2"/>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Определение.</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rPr>
          <w:trHeight w:val="256"/>
        </w:trPr>
        <w:tc>
          <w:tcPr>
            <w:tcW w:w="382" w:type="pct"/>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19" w:type="pct"/>
            <w:gridSpan w:val="2"/>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Определение.</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82" w:type="pct"/>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19" w:type="pct"/>
            <w:gridSpan w:val="2"/>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b/>
                <w:sz w:val="24"/>
                <w:szCs w:val="24"/>
              </w:rPr>
              <w:t>Р.Р. Сжатое изложение</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82" w:type="pct"/>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19" w:type="pct"/>
            <w:gridSpan w:val="2"/>
          </w:tcPr>
          <w:p w:rsidR="00CA32C5" w:rsidRPr="00CA32C5" w:rsidRDefault="00CA32C5" w:rsidP="00CA32C5">
            <w:pPr>
              <w:spacing w:after="0" w:line="240" w:lineRule="auto"/>
              <w:jc w:val="both"/>
              <w:rPr>
                <w:rFonts w:ascii="Times New Roman" w:eastAsia="Calibri" w:hAnsi="Times New Roman" w:cs="Times New Roman"/>
                <w:sz w:val="24"/>
                <w:szCs w:val="24"/>
                <w:u w:val="single"/>
              </w:rPr>
            </w:pPr>
            <w:r w:rsidRPr="00CA32C5">
              <w:rPr>
                <w:rFonts w:ascii="Times New Roman" w:eastAsia="Calibri" w:hAnsi="Times New Roman" w:cs="Times New Roman"/>
                <w:sz w:val="24"/>
                <w:szCs w:val="24"/>
                <w:u w:val="single"/>
              </w:rPr>
              <w:t>Приложение. Знаки препинания при нем</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82" w:type="pct"/>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19" w:type="pct"/>
            <w:gridSpan w:val="2"/>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Приложение. Знаки препинания при нем</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82" w:type="pct"/>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19" w:type="pct"/>
            <w:gridSpan w:val="2"/>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Обстоятельство</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82" w:type="pct"/>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19" w:type="pct"/>
            <w:gridSpan w:val="2"/>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Обстоятельство</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82" w:type="pct"/>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19" w:type="pct"/>
            <w:gridSpan w:val="2"/>
          </w:tcPr>
          <w:p w:rsidR="00CA32C5" w:rsidRPr="00CA32C5" w:rsidRDefault="00CA32C5" w:rsidP="00CA32C5">
            <w:pPr>
              <w:spacing w:after="0" w:line="240" w:lineRule="auto"/>
              <w:jc w:val="both"/>
              <w:rPr>
                <w:rFonts w:ascii="Times New Roman" w:eastAsia="Calibri" w:hAnsi="Times New Roman" w:cs="Times New Roman"/>
                <w:sz w:val="24"/>
                <w:szCs w:val="24"/>
                <w:u w:val="single"/>
              </w:rPr>
            </w:pPr>
            <w:r w:rsidRPr="00CA32C5">
              <w:rPr>
                <w:rFonts w:ascii="Times New Roman" w:eastAsia="Calibri" w:hAnsi="Times New Roman" w:cs="Times New Roman"/>
                <w:sz w:val="24"/>
                <w:szCs w:val="24"/>
                <w:u w:val="single"/>
              </w:rPr>
              <w:t>Синтаксический разбор двусоставного предложения</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82" w:type="pct"/>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19" w:type="pct"/>
            <w:gridSpan w:val="2"/>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b/>
                <w:sz w:val="24"/>
                <w:szCs w:val="24"/>
              </w:rPr>
              <w:t>Р.Р. Характеристика человека</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82" w:type="pct"/>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19" w:type="pct"/>
            <w:gridSpan w:val="2"/>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Повторение.</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82" w:type="pct"/>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19" w:type="pct"/>
            <w:gridSpan w:val="2"/>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Проверочная работа по теме «Второстепенные члены предложения»</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82" w:type="pct"/>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19" w:type="pct"/>
            <w:gridSpan w:val="2"/>
          </w:tcPr>
          <w:p w:rsidR="00CA32C5" w:rsidRPr="00CA32C5" w:rsidRDefault="00CA32C5" w:rsidP="00CA32C5">
            <w:pPr>
              <w:spacing w:after="0" w:line="240" w:lineRule="auto"/>
              <w:jc w:val="both"/>
              <w:rPr>
                <w:rFonts w:ascii="Times New Roman" w:eastAsia="Calibri" w:hAnsi="Times New Roman" w:cs="Times New Roman"/>
                <w:sz w:val="24"/>
                <w:szCs w:val="24"/>
                <w:u w:val="single"/>
              </w:rPr>
            </w:pPr>
            <w:r w:rsidRPr="00CA32C5">
              <w:rPr>
                <w:rFonts w:ascii="Times New Roman" w:eastAsia="Calibri" w:hAnsi="Times New Roman" w:cs="Times New Roman"/>
                <w:sz w:val="24"/>
                <w:szCs w:val="24"/>
                <w:u w:val="single"/>
              </w:rPr>
              <w:t>Работа над ошибками, допущенными в контрольной работе</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5000" w:type="pct"/>
            <w:gridSpan w:val="5"/>
          </w:tcPr>
          <w:p w:rsidR="00CA32C5" w:rsidRPr="00CA32C5" w:rsidRDefault="00CA32C5" w:rsidP="00CA32C5">
            <w:pPr>
              <w:spacing w:after="0" w:line="240" w:lineRule="auto"/>
              <w:jc w:val="center"/>
              <w:rPr>
                <w:rFonts w:ascii="Times New Roman" w:eastAsia="Calibri" w:hAnsi="Times New Roman" w:cs="Times New Roman"/>
                <w:sz w:val="24"/>
                <w:szCs w:val="24"/>
              </w:rPr>
            </w:pPr>
            <w:r w:rsidRPr="00CA32C5">
              <w:rPr>
                <w:rFonts w:ascii="Times New Roman" w:eastAsia="Calibri" w:hAnsi="Times New Roman" w:cs="Times New Roman"/>
                <w:b/>
                <w:sz w:val="24"/>
                <w:szCs w:val="24"/>
              </w:rPr>
              <w:t>Односоставные предложения (15 ч. + 2 ч.)</w:t>
            </w: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Главный член односоставного предложения</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Назывные предложения</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Назывные предложения</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u w:val="single"/>
              </w:rPr>
            </w:pPr>
            <w:r w:rsidRPr="00CA32C5">
              <w:rPr>
                <w:rFonts w:ascii="Times New Roman" w:eastAsia="Calibri" w:hAnsi="Times New Roman" w:cs="Times New Roman"/>
                <w:sz w:val="24"/>
                <w:szCs w:val="24"/>
                <w:u w:val="single"/>
              </w:rPr>
              <w:t>Определенно-личные предложения</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Определенно-личные предложения</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Неопределенно-личные предложения</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Неопределенно-личные предложения</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u w:val="single"/>
              </w:rPr>
            </w:pPr>
            <w:r w:rsidRPr="00CA32C5">
              <w:rPr>
                <w:rFonts w:ascii="Times New Roman" w:eastAsia="Calibri" w:hAnsi="Times New Roman" w:cs="Times New Roman"/>
                <w:b/>
                <w:sz w:val="24"/>
                <w:szCs w:val="24"/>
                <w:u w:val="single"/>
              </w:rPr>
              <w:t>Р.Р. Инструкция</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Безличные предложения</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Безличные предложения</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b/>
                <w:sz w:val="24"/>
                <w:szCs w:val="24"/>
              </w:rPr>
              <w:t>Р.Р. Сочинение-рассуждение в формате задания 15.2</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u w:val="single"/>
              </w:rPr>
            </w:pPr>
            <w:r w:rsidRPr="00CA32C5">
              <w:rPr>
                <w:rFonts w:ascii="Times New Roman" w:eastAsia="Calibri" w:hAnsi="Times New Roman" w:cs="Times New Roman"/>
                <w:sz w:val="24"/>
                <w:szCs w:val="24"/>
                <w:u w:val="single"/>
              </w:rPr>
              <w:t>Неполные предложения</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Неполные предложения</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Синтаксический разбор односоставного предложения</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 xml:space="preserve">Урок-практикум. Обобщение и систематизация материала по односоставным и неполным предложениям. </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u w:val="single"/>
              </w:rPr>
            </w:pPr>
            <w:r w:rsidRPr="00CA32C5">
              <w:rPr>
                <w:rFonts w:ascii="Times New Roman" w:eastAsia="Calibri" w:hAnsi="Times New Roman" w:cs="Times New Roman"/>
                <w:sz w:val="24"/>
                <w:szCs w:val="24"/>
                <w:u w:val="single"/>
              </w:rPr>
              <w:t>Подготовка к проверочной работе</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Проверочная работа по теме «Односоставные предложения»</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5000" w:type="pct"/>
            <w:gridSpan w:val="5"/>
          </w:tcPr>
          <w:p w:rsidR="00CA32C5" w:rsidRPr="00CA32C5" w:rsidRDefault="00CA32C5" w:rsidP="00CA32C5">
            <w:pPr>
              <w:spacing w:after="0" w:line="240" w:lineRule="auto"/>
              <w:jc w:val="center"/>
              <w:rPr>
                <w:rFonts w:ascii="Times New Roman" w:eastAsia="Calibri" w:hAnsi="Times New Roman" w:cs="Times New Roman"/>
                <w:sz w:val="24"/>
                <w:szCs w:val="24"/>
              </w:rPr>
            </w:pPr>
            <w:r w:rsidRPr="00CA32C5">
              <w:rPr>
                <w:rFonts w:ascii="Times New Roman" w:eastAsia="Calibri" w:hAnsi="Times New Roman" w:cs="Times New Roman"/>
                <w:b/>
                <w:sz w:val="24"/>
                <w:szCs w:val="24"/>
              </w:rPr>
              <w:t>Простое осложненное предложение (1 ч.)</w:t>
            </w: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Понятие об осложненном предложении</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5000" w:type="pct"/>
            <w:gridSpan w:val="5"/>
          </w:tcPr>
          <w:p w:rsidR="00CA32C5" w:rsidRPr="00CA32C5" w:rsidRDefault="00CA32C5" w:rsidP="00CA32C5">
            <w:pPr>
              <w:spacing w:after="0" w:line="240" w:lineRule="auto"/>
              <w:jc w:val="center"/>
              <w:rPr>
                <w:rFonts w:ascii="Times New Roman" w:eastAsia="Calibri" w:hAnsi="Times New Roman" w:cs="Times New Roman"/>
                <w:sz w:val="24"/>
                <w:szCs w:val="24"/>
              </w:rPr>
            </w:pPr>
            <w:r w:rsidRPr="00CA32C5">
              <w:rPr>
                <w:rFonts w:ascii="Times New Roman" w:eastAsia="Calibri" w:hAnsi="Times New Roman" w:cs="Times New Roman"/>
                <w:b/>
                <w:sz w:val="24"/>
                <w:szCs w:val="24"/>
              </w:rPr>
              <w:t>Однородные члены предложения (13 ч. + 2 ч.)</w:t>
            </w: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Понятие об однородных членах предложения</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u w:val="single"/>
              </w:rPr>
            </w:pPr>
            <w:r w:rsidRPr="00CA32C5">
              <w:rPr>
                <w:rFonts w:ascii="Times New Roman" w:eastAsia="Calibri" w:hAnsi="Times New Roman" w:cs="Times New Roman"/>
                <w:sz w:val="24"/>
                <w:szCs w:val="24"/>
                <w:u w:val="single"/>
              </w:rPr>
              <w:t>Понятие об однородных членах предложения</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Однородные члены, связанные только перечислительной интонацией, и пунктуация при них</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Однородные члены, связанные только перечислительной интонацией, и пунктуация при них</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b/>
                <w:sz w:val="24"/>
                <w:szCs w:val="24"/>
              </w:rPr>
              <w:t>Р.Р. Подготовка к сжатому изложению</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u w:val="single"/>
              </w:rPr>
            </w:pPr>
            <w:r w:rsidRPr="00CA32C5">
              <w:rPr>
                <w:rFonts w:ascii="Times New Roman" w:eastAsia="Calibri" w:hAnsi="Times New Roman" w:cs="Times New Roman"/>
                <w:b/>
                <w:sz w:val="24"/>
                <w:szCs w:val="24"/>
                <w:u w:val="single"/>
              </w:rPr>
              <w:t>Р.Р. Сжатое изложение по тексту упр. 242</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Однородные и неоднородные определения</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Однородные члены, связанные сочинительными союзами, пунктуация при них</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Однородные члены, связанные сочинительными союзами, пунктуация при них</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u w:val="single"/>
              </w:rPr>
            </w:pPr>
            <w:r w:rsidRPr="00CA32C5">
              <w:rPr>
                <w:rFonts w:ascii="Times New Roman" w:eastAsia="Calibri" w:hAnsi="Times New Roman" w:cs="Times New Roman"/>
                <w:sz w:val="24"/>
                <w:szCs w:val="24"/>
                <w:u w:val="single"/>
              </w:rPr>
              <w:t>Обобщающие слова при однородных членах предложения и знаки препинания при них</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Обобщающие слова при однородных членах предложения и знаки препинания при них</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Синтаксический разбор предложения с однородными членами</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Пунктуационный разбор предложения с однородными членами</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u w:val="single"/>
              </w:rPr>
            </w:pPr>
            <w:r w:rsidRPr="00CA32C5">
              <w:rPr>
                <w:rFonts w:ascii="Times New Roman" w:eastAsia="Calibri" w:hAnsi="Times New Roman" w:cs="Times New Roman"/>
                <w:sz w:val="24"/>
                <w:szCs w:val="24"/>
                <w:u w:val="single"/>
              </w:rPr>
              <w:t>Повторение по теме «Однородные члены предложения»</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Проверочная работа по теме «Однородные члены предложения»</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5000" w:type="pct"/>
            <w:gridSpan w:val="5"/>
          </w:tcPr>
          <w:p w:rsidR="00CA32C5" w:rsidRPr="00CA32C5" w:rsidRDefault="00CA32C5" w:rsidP="00CA32C5">
            <w:pPr>
              <w:spacing w:after="0" w:line="240" w:lineRule="auto"/>
              <w:jc w:val="center"/>
              <w:rPr>
                <w:rFonts w:ascii="Times New Roman" w:eastAsia="Calibri" w:hAnsi="Times New Roman" w:cs="Times New Roman"/>
                <w:sz w:val="24"/>
                <w:szCs w:val="24"/>
              </w:rPr>
            </w:pPr>
            <w:r w:rsidRPr="00CA32C5">
              <w:rPr>
                <w:rFonts w:ascii="Times New Roman" w:eastAsia="Calibri" w:hAnsi="Times New Roman" w:cs="Times New Roman"/>
                <w:b/>
                <w:sz w:val="24"/>
                <w:szCs w:val="24"/>
              </w:rPr>
              <w:t>Обособленные члены предложения (17 ч. + 3 ч.)</w:t>
            </w: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Понятие об обособлении</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Понятие об обособлении</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u w:val="single"/>
              </w:rPr>
            </w:pPr>
            <w:r w:rsidRPr="00CA32C5">
              <w:rPr>
                <w:rFonts w:ascii="Times New Roman" w:eastAsia="Calibri" w:hAnsi="Times New Roman" w:cs="Times New Roman"/>
                <w:sz w:val="24"/>
                <w:szCs w:val="24"/>
                <w:u w:val="single"/>
              </w:rPr>
              <w:t>Обособленные определения. Выделительные знаки препинания при них</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rPr>
                <w:rFonts w:ascii="Calibri" w:eastAsia="Calibri" w:hAnsi="Calibri" w:cs="Arial"/>
              </w:rPr>
            </w:pPr>
            <w:r w:rsidRPr="00CA32C5">
              <w:rPr>
                <w:rFonts w:ascii="Times New Roman" w:eastAsia="Calibri" w:hAnsi="Times New Roman" w:cs="Times New Roman"/>
                <w:sz w:val="24"/>
                <w:szCs w:val="24"/>
              </w:rPr>
              <w:t>Обособленные определения. Выделительные знаки препинания при них</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rPr>
                <w:rFonts w:ascii="Calibri" w:eastAsia="Calibri" w:hAnsi="Calibri" w:cs="Arial"/>
              </w:rPr>
            </w:pPr>
            <w:r w:rsidRPr="00CA32C5">
              <w:rPr>
                <w:rFonts w:ascii="Times New Roman" w:eastAsia="Calibri" w:hAnsi="Times New Roman" w:cs="Times New Roman"/>
                <w:sz w:val="24"/>
                <w:szCs w:val="24"/>
              </w:rPr>
              <w:t>Обособленные определения. Выделительные знаки препинания при них</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b/>
                <w:sz w:val="24"/>
                <w:szCs w:val="24"/>
              </w:rPr>
              <w:t>Р.Р. Рассуждение на дискуссионную тему</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b/>
                <w:sz w:val="24"/>
                <w:szCs w:val="24"/>
                <w:u w:val="single"/>
              </w:rPr>
            </w:pPr>
            <w:r w:rsidRPr="00CA32C5">
              <w:rPr>
                <w:rFonts w:ascii="Times New Roman" w:eastAsia="Calibri" w:hAnsi="Times New Roman" w:cs="Times New Roman"/>
                <w:b/>
                <w:sz w:val="24"/>
                <w:szCs w:val="24"/>
                <w:u w:val="single"/>
              </w:rPr>
              <w:t>Р.Р. Сочинение-рассуждение по заданию 15.3</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Обособленные приложения. Выделительные знаки препинания при них</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Обособленные приложения. Выделительные знаки препинания при них</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Обособленные приложения. Выделительные знаки препинания при них</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u w:val="single"/>
              </w:rPr>
            </w:pPr>
            <w:r w:rsidRPr="00CA32C5">
              <w:rPr>
                <w:rFonts w:ascii="Times New Roman" w:eastAsia="Calibri" w:hAnsi="Times New Roman" w:cs="Times New Roman"/>
                <w:sz w:val="24"/>
                <w:szCs w:val="24"/>
                <w:u w:val="single"/>
              </w:rPr>
              <w:t>Обособленные обстоятельства. Выделительные знаки препинания при них</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Обособленные обстоятельства. Выделительные знаки препинания при них</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11-16</w:t>
            </w: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Обособленные обстоятельства. Выделительные знаки препинания при них</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 xml:space="preserve">Обособленные уточняющие члены предложения. Выделительные знаки препинания </w:t>
            </w:r>
            <w:r w:rsidRPr="00CA32C5">
              <w:rPr>
                <w:rFonts w:ascii="Times New Roman" w:eastAsia="Calibri" w:hAnsi="Times New Roman" w:cs="Times New Roman"/>
                <w:sz w:val="24"/>
                <w:szCs w:val="24"/>
              </w:rPr>
              <w:lastRenderedPageBreak/>
              <w:t>при них</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u w:val="single"/>
              </w:rPr>
            </w:pPr>
            <w:r w:rsidRPr="00CA32C5">
              <w:rPr>
                <w:rFonts w:ascii="Times New Roman" w:eastAsia="Calibri" w:hAnsi="Times New Roman" w:cs="Times New Roman"/>
                <w:sz w:val="24"/>
                <w:szCs w:val="24"/>
                <w:u w:val="single"/>
              </w:rPr>
              <w:t>Обособленные уточняющие члены предложения. Выделительные знаки препинания при них</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Обособленные уточняющие члены предложения. Выделительные знаки препинания при них</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18-23</w:t>
            </w: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rPr>
          <w:trHeight w:val="482"/>
        </w:trPr>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Синтаксический и пунктуационный  разбор предложения с обособленными членами</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b/>
                <w:sz w:val="24"/>
                <w:szCs w:val="24"/>
              </w:rPr>
            </w:pPr>
            <w:r w:rsidRPr="00CA32C5">
              <w:rPr>
                <w:rFonts w:ascii="Times New Roman" w:eastAsia="Calibri" w:hAnsi="Times New Roman" w:cs="Times New Roman"/>
                <w:b/>
                <w:sz w:val="24"/>
                <w:szCs w:val="24"/>
              </w:rPr>
              <w:t>Р.Р. Сочинение-рассуждение</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u w:val="single"/>
              </w:rPr>
            </w:pPr>
            <w:r w:rsidRPr="00CA32C5">
              <w:rPr>
                <w:rFonts w:ascii="Times New Roman" w:eastAsia="Calibri" w:hAnsi="Times New Roman" w:cs="Times New Roman"/>
                <w:sz w:val="24"/>
                <w:szCs w:val="24"/>
                <w:u w:val="single"/>
              </w:rPr>
              <w:t>Повторение по теме «Обособленные члены предложения». Подготовка к контрольному диктанту</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Контрольный диктант по теме «Обособленные члены предложения»</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1-6 апрель</w:t>
            </w: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5000" w:type="pct"/>
            <w:gridSpan w:val="5"/>
          </w:tcPr>
          <w:p w:rsidR="00CA32C5" w:rsidRPr="00CA32C5" w:rsidRDefault="00CA32C5" w:rsidP="00CA32C5">
            <w:pPr>
              <w:spacing w:after="0" w:line="240" w:lineRule="auto"/>
              <w:jc w:val="center"/>
              <w:rPr>
                <w:rFonts w:ascii="Times New Roman" w:eastAsia="Calibri" w:hAnsi="Times New Roman" w:cs="Times New Roman"/>
                <w:sz w:val="24"/>
                <w:szCs w:val="24"/>
              </w:rPr>
            </w:pPr>
            <w:r w:rsidRPr="00CA32C5">
              <w:rPr>
                <w:rFonts w:ascii="Times New Roman" w:eastAsia="Calibri" w:hAnsi="Times New Roman" w:cs="Times New Roman"/>
                <w:b/>
                <w:sz w:val="24"/>
                <w:szCs w:val="24"/>
              </w:rPr>
              <w:t>Слова, грамматически не связанные с членами предложения (11 ч. + 2 ч.)</w:t>
            </w: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Назначение  обращения.</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roofErr w:type="gramStart"/>
            <w:r w:rsidRPr="00CA32C5">
              <w:rPr>
                <w:rFonts w:ascii="Times New Roman" w:eastAsia="Times New Roman" w:hAnsi="Times New Roman" w:cs="Times New Roman"/>
                <w:sz w:val="24"/>
                <w:szCs w:val="24"/>
                <w:lang w:eastAsia="ru-RU"/>
              </w:rPr>
              <w:t>Р</w:t>
            </w:r>
            <w:proofErr w:type="gramEnd"/>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Распространенные обращения</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u w:val="single"/>
              </w:rPr>
            </w:pPr>
            <w:r w:rsidRPr="00CA32C5">
              <w:rPr>
                <w:rFonts w:ascii="Times New Roman" w:eastAsia="Calibri" w:hAnsi="Times New Roman" w:cs="Times New Roman"/>
                <w:sz w:val="24"/>
                <w:szCs w:val="24"/>
                <w:u w:val="single"/>
              </w:rPr>
              <w:t>Выделительные знаки препинания при обращении</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Употребление обращений</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b/>
                <w:sz w:val="24"/>
                <w:szCs w:val="24"/>
              </w:rPr>
              <w:t>Р.Р. Составление делового письма</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Вводные конструкции.</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u w:val="single"/>
              </w:rPr>
            </w:pPr>
            <w:r w:rsidRPr="00CA32C5">
              <w:rPr>
                <w:rFonts w:ascii="Times New Roman" w:eastAsia="Calibri" w:hAnsi="Times New Roman" w:cs="Times New Roman"/>
                <w:sz w:val="24"/>
                <w:szCs w:val="24"/>
                <w:u w:val="single"/>
              </w:rPr>
              <w:t>Группы вводных слов и вводных сочетаний слов по значению</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Выделительные знаки препинания при вводных словах, вводных сочетаниях слов и вводных предложениях</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Вставные слова, словосочетания и предложения</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b/>
                <w:sz w:val="24"/>
                <w:szCs w:val="24"/>
              </w:rPr>
              <w:t xml:space="preserve">Р.Р. Публичное выступление (упр. 386) </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u w:val="single"/>
              </w:rPr>
            </w:pPr>
            <w:r w:rsidRPr="00CA32C5">
              <w:rPr>
                <w:rFonts w:ascii="Times New Roman" w:eastAsia="Calibri" w:hAnsi="Times New Roman" w:cs="Times New Roman"/>
                <w:sz w:val="24"/>
                <w:szCs w:val="24"/>
                <w:u w:val="single"/>
              </w:rPr>
              <w:t>Междометия в предложении</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Синтаксический и пунктуационный разбор предложений со словами, словосочетаниями и предложениями, грамматически не связанными с членами предложения</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 xml:space="preserve">Повторение материала по теме «Слова, грамматически не связанные с членами предложения». </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Проверочная работа по теме «Слова, грамматически не связанные с членами предложения»</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5000" w:type="pct"/>
            <w:gridSpan w:val="5"/>
          </w:tcPr>
          <w:p w:rsidR="00CA32C5" w:rsidRPr="00CA32C5" w:rsidRDefault="00CA32C5" w:rsidP="00CA32C5">
            <w:pPr>
              <w:spacing w:after="0" w:line="240" w:lineRule="auto"/>
              <w:jc w:val="center"/>
              <w:rPr>
                <w:rFonts w:ascii="Times New Roman" w:eastAsia="Calibri" w:hAnsi="Times New Roman" w:cs="Times New Roman"/>
                <w:sz w:val="24"/>
                <w:szCs w:val="24"/>
              </w:rPr>
            </w:pPr>
            <w:r w:rsidRPr="00CA32C5">
              <w:rPr>
                <w:rFonts w:ascii="Times New Roman" w:eastAsia="Calibri" w:hAnsi="Times New Roman" w:cs="Times New Roman"/>
                <w:b/>
                <w:sz w:val="24"/>
                <w:szCs w:val="24"/>
              </w:rPr>
              <w:t>Чужая речь (7 ч. + 1 ч.)</w:t>
            </w: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u w:val="single"/>
              </w:rPr>
            </w:pPr>
            <w:r w:rsidRPr="00CA32C5">
              <w:rPr>
                <w:rFonts w:ascii="Times New Roman" w:eastAsia="Calibri" w:hAnsi="Times New Roman" w:cs="Times New Roman"/>
                <w:sz w:val="24"/>
                <w:szCs w:val="24"/>
                <w:u w:val="single"/>
              </w:rPr>
              <w:t xml:space="preserve">Понятие о чужой речи. </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Комментирующая часть.</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Прямая и косвенная речь.</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Косвенная речь</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u w:val="single"/>
              </w:rPr>
            </w:pPr>
            <w:r w:rsidRPr="00CA32C5">
              <w:rPr>
                <w:rFonts w:ascii="Times New Roman" w:eastAsia="Calibri" w:hAnsi="Times New Roman" w:cs="Times New Roman"/>
                <w:sz w:val="24"/>
                <w:szCs w:val="24"/>
                <w:u w:val="single"/>
              </w:rPr>
              <w:t>Прямая речь</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Диалог.</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b/>
                <w:sz w:val="24"/>
                <w:szCs w:val="24"/>
              </w:rPr>
            </w:pPr>
            <w:r w:rsidRPr="00CA32C5">
              <w:rPr>
                <w:rFonts w:ascii="Times New Roman" w:eastAsia="Calibri" w:hAnsi="Times New Roman" w:cs="Times New Roman"/>
                <w:b/>
                <w:sz w:val="24"/>
                <w:szCs w:val="24"/>
              </w:rPr>
              <w:t>Р.Р. Рассказ. Переработка данного текста в рассказ диалогом</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Цитата</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u w:val="single"/>
              </w:rPr>
            </w:pPr>
            <w:r w:rsidRPr="00CA32C5">
              <w:rPr>
                <w:rFonts w:ascii="Times New Roman" w:eastAsia="Calibri" w:hAnsi="Times New Roman" w:cs="Times New Roman"/>
                <w:sz w:val="24"/>
                <w:szCs w:val="24"/>
                <w:u w:val="single"/>
              </w:rPr>
              <w:t>Синтаксический и пунктуационный разбор предложений с чужой речью. Повторение материала по теме «Чужая речь»</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5000" w:type="pct"/>
            <w:gridSpan w:val="5"/>
          </w:tcPr>
          <w:p w:rsidR="00CA32C5" w:rsidRPr="00CA32C5" w:rsidRDefault="00CA32C5" w:rsidP="00CA32C5">
            <w:pPr>
              <w:spacing w:after="0" w:line="240" w:lineRule="auto"/>
              <w:jc w:val="center"/>
              <w:rPr>
                <w:rFonts w:ascii="Times New Roman" w:eastAsia="Calibri" w:hAnsi="Times New Roman" w:cs="Times New Roman"/>
                <w:sz w:val="24"/>
                <w:szCs w:val="24"/>
              </w:rPr>
            </w:pPr>
            <w:r w:rsidRPr="00CA32C5">
              <w:rPr>
                <w:rFonts w:ascii="Times New Roman" w:eastAsia="Calibri" w:hAnsi="Times New Roman" w:cs="Times New Roman"/>
                <w:b/>
                <w:sz w:val="24"/>
                <w:szCs w:val="24"/>
              </w:rPr>
              <w:t>Повторение и систематизация изученного в 8 классе (8 ч. + 2 ч.)</w:t>
            </w: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Синтаксис и морфология</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Синтаксис и пунктуация</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b/>
                <w:sz w:val="24"/>
                <w:szCs w:val="24"/>
              </w:rPr>
              <w:t>Р.Р. Подготовка к изложению</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b/>
                <w:sz w:val="24"/>
                <w:szCs w:val="24"/>
                <w:u w:val="single"/>
              </w:rPr>
            </w:pPr>
            <w:r w:rsidRPr="00CA32C5">
              <w:rPr>
                <w:rFonts w:ascii="Times New Roman" w:eastAsia="Calibri" w:hAnsi="Times New Roman" w:cs="Times New Roman"/>
                <w:b/>
                <w:sz w:val="24"/>
                <w:szCs w:val="24"/>
                <w:u w:val="single"/>
              </w:rPr>
              <w:t>Р.Р. Сжатое изложение</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Анализ ошибок, допущенных в изложении</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Синтаксис и морфология</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Синтаксис и пунктуация</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u w:val="single"/>
              </w:rPr>
            </w:pPr>
            <w:r w:rsidRPr="00CA32C5">
              <w:rPr>
                <w:rFonts w:ascii="Times New Roman" w:eastAsia="Calibri" w:hAnsi="Times New Roman" w:cs="Times New Roman"/>
                <w:sz w:val="24"/>
                <w:szCs w:val="24"/>
                <w:u w:val="single"/>
              </w:rPr>
              <w:t>Синтаксис и культура речи</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rPr>
          <w:trHeight w:val="204"/>
        </w:trPr>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Синтаксис и орфография</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rPr>
          <w:trHeight w:val="204"/>
        </w:trPr>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Обобщающее повторение</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rPr>
          <w:trHeight w:val="204"/>
        </w:trPr>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Итоговая контрольная работа</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rPr>
          <w:trHeight w:val="282"/>
        </w:trPr>
        <w:tc>
          <w:tcPr>
            <w:tcW w:w="397" w:type="pct"/>
            <w:gridSpan w:val="2"/>
          </w:tcPr>
          <w:p w:rsidR="00CA32C5" w:rsidRPr="00CA32C5" w:rsidRDefault="00CA32C5" w:rsidP="00CA32C5">
            <w:pPr>
              <w:numPr>
                <w:ilvl w:val="0"/>
                <w:numId w:val="16"/>
              </w:numPr>
              <w:spacing w:after="0" w:line="240" w:lineRule="auto"/>
              <w:contextualSpacing/>
              <w:jc w:val="both"/>
              <w:rPr>
                <w:rFonts w:ascii="Times New Roman" w:eastAsia="Times New Roman" w:hAnsi="Times New Roman" w:cs="Times New Roman"/>
                <w:sz w:val="24"/>
                <w:szCs w:val="24"/>
                <w:lang w:eastAsia="ru-RU"/>
              </w:rPr>
            </w:pP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Анализ контрольной работы</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r w:rsidR="00CA32C5" w:rsidRPr="00CA32C5" w:rsidTr="002E7719">
        <w:trPr>
          <w:trHeight w:val="282"/>
        </w:trPr>
        <w:tc>
          <w:tcPr>
            <w:tcW w:w="397" w:type="pct"/>
            <w:gridSpan w:val="2"/>
          </w:tcPr>
          <w:p w:rsidR="00CA32C5" w:rsidRPr="00CA32C5" w:rsidRDefault="00CA32C5" w:rsidP="00CA32C5">
            <w:pPr>
              <w:spacing w:after="0" w:line="240" w:lineRule="auto"/>
              <w:contextualSpacing/>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139-140</w:t>
            </w:r>
          </w:p>
        </w:tc>
        <w:tc>
          <w:tcPr>
            <w:tcW w:w="3104" w:type="pct"/>
          </w:tcPr>
          <w:p w:rsidR="00CA32C5" w:rsidRPr="00CA32C5" w:rsidRDefault="00CA32C5" w:rsidP="00CA32C5">
            <w:pPr>
              <w:spacing w:after="0" w:line="240" w:lineRule="auto"/>
              <w:jc w:val="both"/>
              <w:rPr>
                <w:rFonts w:ascii="Times New Roman" w:eastAsia="Calibri" w:hAnsi="Times New Roman" w:cs="Times New Roman"/>
                <w:sz w:val="24"/>
                <w:szCs w:val="24"/>
              </w:rPr>
            </w:pPr>
            <w:r w:rsidRPr="00CA32C5">
              <w:rPr>
                <w:rFonts w:ascii="Times New Roman" w:eastAsia="Calibri" w:hAnsi="Times New Roman" w:cs="Times New Roman"/>
                <w:sz w:val="24"/>
                <w:szCs w:val="24"/>
              </w:rPr>
              <w:t>Итоговый урок. Повторение пройденных тем.</w:t>
            </w:r>
          </w:p>
        </w:tc>
        <w:tc>
          <w:tcPr>
            <w:tcW w:w="749"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c>
          <w:tcPr>
            <w:tcW w:w="750" w:type="pct"/>
          </w:tcPr>
          <w:p w:rsidR="00CA32C5" w:rsidRPr="00CA32C5" w:rsidRDefault="00CA32C5" w:rsidP="00CA32C5">
            <w:pPr>
              <w:spacing w:after="0" w:line="240" w:lineRule="auto"/>
              <w:jc w:val="both"/>
              <w:rPr>
                <w:rFonts w:ascii="Times New Roman" w:eastAsia="Calibri" w:hAnsi="Times New Roman" w:cs="Times New Roman"/>
                <w:sz w:val="24"/>
                <w:szCs w:val="24"/>
              </w:rPr>
            </w:pPr>
          </w:p>
        </w:tc>
      </w:tr>
    </w:tbl>
    <w:p w:rsidR="00CA32C5" w:rsidRPr="00CA32C5" w:rsidRDefault="00CA32C5" w:rsidP="00CA32C5">
      <w:pPr>
        <w:shd w:val="clear" w:color="auto" w:fill="FFFFFF"/>
        <w:spacing w:after="0"/>
        <w:jc w:val="center"/>
        <w:rPr>
          <w:rFonts w:ascii="Times New Roman" w:eastAsia="Times New Roman" w:hAnsi="Times New Roman" w:cs="Times New Roman"/>
          <w:b/>
          <w:sz w:val="24"/>
          <w:szCs w:val="24"/>
          <w:lang w:eastAsia="ru-RU"/>
        </w:rPr>
      </w:pPr>
      <w:r w:rsidRPr="00CA32C5">
        <w:rPr>
          <w:rFonts w:ascii="Times New Roman" w:eastAsia="Times New Roman" w:hAnsi="Times New Roman" w:cs="Times New Roman"/>
          <w:b/>
          <w:sz w:val="24"/>
          <w:szCs w:val="24"/>
          <w:lang w:eastAsia="ru-RU"/>
        </w:rPr>
        <w:t>Нормы оценки знаний, умений и навыков учащихся по русскому языку</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b/>
          <w:i/>
          <w:sz w:val="24"/>
          <w:szCs w:val="24"/>
          <w:lang w:eastAsia="ru-RU"/>
        </w:rPr>
        <w:t xml:space="preserve">Оценка устных ответов </w:t>
      </w:r>
      <w:r w:rsidRPr="00CA32C5">
        <w:rPr>
          <w:rFonts w:ascii="Times New Roman" w:eastAsia="Times New Roman" w:hAnsi="Times New Roman" w:cs="Times New Roman"/>
          <w:sz w:val="24"/>
          <w:szCs w:val="24"/>
          <w:lang w:eastAsia="ru-RU"/>
        </w:rPr>
        <w:t xml:space="preserve">учащихся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Устный опрос является одним из основных способов учета знаний, умений и навыков учащихся по русскому языку.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При оценке ответа учащегося необходимо руководствоваться следящими критериями: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полнота и правильность ответа;</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 - степень осознанности, понимания изученного;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речевое оформление ответа.</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lastRenderedPageBreak/>
        <w:t xml:space="preserve"> Развернутый ответ учащегося должен представлять собой связное, логически последовательное сообщение на определенную тему, показывать его умение применять определения, правила к конкретным случаям. </w:t>
      </w:r>
    </w:p>
    <w:p w:rsidR="00CA32C5" w:rsidRPr="00CA32C5" w:rsidRDefault="00CA32C5" w:rsidP="00CA32C5">
      <w:pPr>
        <w:numPr>
          <w:ilvl w:val="0"/>
          <w:numId w:val="18"/>
        </w:numPr>
        <w:shd w:val="clear" w:color="auto" w:fill="FFFFFF"/>
        <w:spacing w:after="0" w:line="240" w:lineRule="auto"/>
        <w:jc w:val="both"/>
        <w:rPr>
          <w:rFonts w:ascii="Times New Roman" w:eastAsia="Times New Roman" w:hAnsi="Times New Roman" w:cs="Times New Roman"/>
          <w:sz w:val="24"/>
          <w:szCs w:val="24"/>
          <w:lang w:eastAsia="ru-RU"/>
        </w:rPr>
      </w:pPr>
      <w:proofErr w:type="gramStart"/>
      <w:r w:rsidRPr="00CA32C5">
        <w:rPr>
          <w:rFonts w:ascii="Times New Roman" w:eastAsia="Times New Roman" w:hAnsi="Times New Roman" w:cs="Times New Roman"/>
          <w:sz w:val="24"/>
          <w:szCs w:val="24"/>
          <w:lang w:eastAsia="ru-RU"/>
        </w:rPr>
        <w:t>Оценка «5» ставится, если учащийся: обстоятельно, с достаточной полнотой излагает текущий материал, дает правильные определения языковых понятий; обнаруживает полное понимание материала, может обосновать свои суждения, применять знания на практике, привести необходимые примеры не только по учебнику, но и самостоятельно составленные; излагает материал последовательно и правильно с точки зрения норм литературного языка.</w:t>
      </w:r>
      <w:proofErr w:type="gramEnd"/>
    </w:p>
    <w:p w:rsidR="00CA32C5" w:rsidRPr="00CA32C5" w:rsidRDefault="00CA32C5" w:rsidP="00CA32C5">
      <w:pPr>
        <w:numPr>
          <w:ilvl w:val="0"/>
          <w:numId w:val="18"/>
        </w:numPr>
        <w:shd w:val="clear" w:color="auto" w:fill="FFFFFF"/>
        <w:spacing w:after="0" w:line="240" w:lineRule="auto"/>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 Оценка «4» ставится, если учащийся дает ответ, удовлетворяющий тем же требованиям, что и для оценки «5», но допускает единичные ошибки, которые сам же исправляет после замечаний учителя, и единичные погрешности в последовательности и языке изложения. </w:t>
      </w:r>
    </w:p>
    <w:p w:rsidR="00CA32C5" w:rsidRPr="00CA32C5" w:rsidRDefault="00CA32C5" w:rsidP="00CA32C5">
      <w:pPr>
        <w:numPr>
          <w:ilvl w:val="0"/>
          <w:numId w:val="18"/>
        </w:numPr>
        <w:shd w:val="clear" w:color="auto" w:fill="FFFFFF"/>
        <w:spacing w:after="0" w:line="240" w:lineRule="auto"/>
        <w:jc w:val="both"/>
        <w:rPr>
          <w:rFonts w:ascii="Times New Roman" w:eastAsia="Times New Roman" w:hAnsi="Times New Roman" w:cs="Times New Roman"/>
          <w:sz w:val="24"/>
          <w:szCs w:val="24"/>
          <w:lang w:eastAsia="ru-RU"/>
        </w:rPr>
      </w:pPr>
      <w:proofErr w:type="gramStart"/>
      <w:r w:rsidRPr="00CA32C5">
        <w:rPr>
          <w:rFonts w:ascii="Times New Roman" w:eastAsia="Times New Roman" w:hAnsi="Times New Roman" w:cs="Times New Roman"/>
          <w:sz w:val="24"/>
          <w:szCs w:val="24"/>
          <w:lang w:eastAsia="ru-RU"/>
        </w:rPr>
        <w:t xml:space="preserve">Оценка «3» ставится, если учащийся обнаруживает знание и понимание основных положений данной темы, но: излагает материал недостаточно полно 7 и допускает неточности в определении понятий или формулировке правил; не умеет достаточно глубоко и доказательно обосновать свои суждения и привести свои примеры; излагает материал недостаточно последовательно и допускает ошибки в языковом оформлении изложения. </w:t>
      </w:r>
      <w:proofErr w:type="gramEnd"/>
    </w:p>
    <w:p w:rsidR="00CA32C5" w:rsidRPr="00CA32C5" w:rsidRDefault="00CA32C5" w:rsidP="00CA32C5">
      <w:pPr>
        <w:numPr>
          <w:ilvl w:val="0"/>
          <w:numId w:val="18"/>
        </w:numPr>
        <w:shd w:val="clear" w:color="auto" w:fill="FFFFFF"/>
        <w:spacing w:after="0" w:line="240" w:lineRule="auto"/>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Оценка «2» ставится, если ученик: обнаруживает незнание большей части соответствующего раздела изученного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учащегося, которые являются серьезным препятствием к успешному овладению последующим материалом.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Положительная оценка («5», «4», «3») может ставиться не только за единовременный ответ (когда на проверку подготовки учащегося отводится определенное время), но и за рассредоточенный во времени, то есть за сумму ответов, данных учащимся на протяжении урока.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b/>
          <w:i/>
          <w:sz w:val="24"/>
          <w:szCs w:val="24"/>
          <w:lang w:eastAsia="ru-RU"/>
        </w:rPr>
        <w:t>Оценка диктантов</w:t>
      </w:r>
      <w:r w:rsidRPr="00CA32C5">
        <w:rPr>
          <w:rFonts w:ascii="Times New Roman" w:eastAsia="Times New Roman" w:hAnsi="Times New Roman" w:cs="Times New Roman"/>
          <w:sz w:val="24"/>
          <w:szCs w:val="24"/>
          <w:lang w:eastAsia="ru-RU"/>
        </w:rPr>
        <w:t xml:space="preserve">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Для диктантов целесообразно использовать связные тексты. Эти тексты должны отвечать нормам современного литературного языка, быть доступными по содержанию учащимся данного класса.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Объем диктанта устанавливается: для 5 класса - 90-100 слов, для 6 класса -100-110, для 7 класса - 110-120, для 8 класса - 120-140, для 9 класса - 140-160. (При подсчете учитываются как самостоятельные, так и служебные слова). </w:t>
      </w:r>
    </w:p>
    <w:p w:rsidR="00CA32C5" w:rsidRPr="00CA32C5" w:rsidRDefault="00CA32C5" w:rsidP="00CA32C5">
      <w:pPr>
        <w:shd w:val="clear" w:color="auto" w:fill="FFFFFF"/>
        <w:spacing w:after="0"/>
        <w:jc w:val="both"/>
        <w:rPr>
          <w:rFonts w:ascii="Times New Roman" w:eastAsia="Times New Roman" w:hAnsi="Times New Roman" w:cs="Times New Roman"/>
          <w:i/>
          <w:sz w:val="24"/>
          <w:szCs w:val="24"/>
          <w:lang w:eastAsia="ru-RU"/>
        </w:rPr>
      </w:pPr>
      <w:r w:rsidRPr="00CA32C5">
        <w:rPr>
          <w:rFonts w:ascii="Times New Roman" w:eastAsia="Times New Roman" w:hAnsi="Times New Roman" w:cs="Times New Roman"/>
          <w:i/>
          <w:sz w:val="24"/>
          <w:szCs w:val="24"/>
          <w:lang w:eastAsia="ru-RU"/>
        </w:rPr>
        <w:t>Примечание. Если диктант сопровождается грамматическим заданием, объем его может быть сокращен примерно на 10 слов</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i/>
          <w:sz w:val="24"/>
          <w:szCs w:val="24"/>
          <w:lang w:eastAsia="ru-RU"/>
        </w:rPr>
        <w:t>.</w:t>
      </w:r>
      <w:r w:rsidRPr="00CA32C5">
        <w:rPr>
          <w:rFonts w:ascii="Times New Roman" w:eastAsia="Times New Roman" w:hAnsi="Times New Roman" w:cs="Times New Roman"/>
          <w:sz w:val="24"/>
          <w:szCs w:val="24"/>
          <w:lang w:eastAsia="ru-RU"/>
        </w:rPr>
        <w:t xml:space="preserve"> Словарный диктант может состоять из следующего количества слов: для 5 класса -10-15 слов, для 6 класса -15-20, для 7 класса - 20-25, для 8 класса - 25- 30, для 9 класса - 30-35.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Для контрольных диктантов следует подбирать такие тексты, в которых изучаемые в данной теме орфограммы и пунктограммы были бы представлены 2-3 случаями. Из изученных ранее орфограмм и пунктограмм включаются основные; они также должны быть представлены 2-3 случаями. В целом количество проверяемых орфограмм и пунктограмм не должно превышать:</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 в 5 классе - 12 различных орфограмм и 2-3 пунктограмм,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lastRenderedPageBreak/>
        <w:t>в б классе - 16 различных орф</w:t>
      </w:r>
      <w:proofErr w:type="gramStart"/>
      <w:r w:rsidRPr="00CA32C5">
        <w:rPr>
          <w:rFonts w:ascii="Times New Roman" w:eastAsia="Times New Roman" w:hAnsi="Times New Roman" w:cs="Times New Roman"/>
          <w:sz w:val="24"/>
          <w:szCs w:val="24"/>
          <w:lang w:eastAsia="ru-RU"/>
        </w:rPr>
        <w:t>о-</w:t>
      </w:r>
      <w:proofErr w:type="gramEnd"/>
      <w:r w:rsidRPr="00CA32C5">
        <w:rPr>
          <w:rFonts w:ascii="Times New Roman" w:eastAsia="Times New Roman" w:hAnsi="Times New Roman" w:cs="Times New Roman"/>
          <w:sz w:val="24"/>
          <w:szCs w:val="24"/>
          <w:lang w:eastAsia="ru-RU"/>
        </w:rPr>
        <w:t xml:space="preserve"> грамм и 2-3 пунктограмм,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в 7 классе - 20 различных орфограмм и 2-3 пунктограмм,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в 8 классе - 24 различных орфограмм и 10 пунктограмм,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в 9 классе - 24 различных орфограмм и 15 пунктограмм.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В тексты контрольных диктантов могут включаться только те вновь изученные орфограммы, которые в достаточной мере закреплялись (не менее чем на двух-трех предыдущих уроках). В диктантах должно быть до 5 слов с непроверяемыми написаниями, правописанию которых учащиеся специально обучались. До конца первой четверти, а в 5 классе - до конца первого учебного полугодия сохраняется объем текста, рекомендованный для предыдущего класса. Диктант, имеющий целью проверку подготовки учащихся по определенной теме, должен, включать основные орфограммы или пунктограммы этой темы, а также обеспечивать выявление прочности ранее приобретенных навыков.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i/>
          <w:sz w:val="24"/>
          <w:szCs w:val="24"/>
          <w:lang w:eastAsia="ru-RU"/>
        </w:rPr>
        <w:t>Итоговые диктанты,</w:t>
      </w:r>
      <w:r w:rsidRPr="00CA32C5">
        <w:rPr>
          <w:rFonts w:ascii="Times New Roman" w:eastAsia="Times New Roman" w:hAnsi="Times New Roman" w:cs="Times New Roman"/>
          <w:sz w:val="24"/>
          <w:szCs w:val="24"/>
          <w:lang w:eastAsia="ru-RU"/>
        </w:rPr>
        <w:t xml:space="preserve"> проводимые в конце полугодия и в конце учебного года, проверяют подготовку учащихся, как правило, по всем изученным темам. При оценке диктанта исправляются, но не учитываются орфографические и пунктуационные ошибки: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1) на правила, которые не включены в школьную программу;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2) на еще не изученные правила;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3) в словах с непроверяемыми написаниями, над которыми не проводилась специальная работа;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4) в </w:t>
      </w:r>
      <w:proofErr w:type="gramStart"/>
      <w:r w:rsidRPr="00CA32C5">
        <w:rPr>
          <w:rFonts w:ascii="Times New Roman" w:eastAsia="Times New Roman" w:hAnsi="Times New Roman" w:cs="Times New Roman"/>
          <w:sz w:val="24"/>
          <w:szCs w:val="24"/>
          <w:lang w:eastAsia="ru-RU"/>
        </w:rPr>
        <w:t>передаче</w:t>
      </w:r>
      <w:proofErr w:type="gramEnd"/>
      <w:r w:rsidRPr="00CA32C5">
        <w:rPr>
          <w:rFonts w:ascii="Times New Roman" w:eastAsia="Times New Roman" w:hAnsi="Times New Roman" w:cs="Times New Roman"/>
          <w:sz w:val="24"/>
          <w:szCs w:val="24"/>
          <w:lang w:eastAsia="ru-RU"/>
        </w:rPr>
        <w:t xml:space="preserve"> так называемой авторской пунктуации.</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 Исправляются, но не учитываются ошибки, к которым следует отнести написания, искажающие звуковой облик слова, например: «рапотает» (</w:t>
      </w:r>
      <w:proofErr w:type="gramStart"/>
      <w:r w:rsidRPr="00CA32C5">
        <w:rPr>
          <w:rFonts w:ascii="Times New Roman" w:eastAsia="Times New Roman" w:hAnsi="Times New Roman" w:cs="Times New Roman"/>
          <w:sz w:val="24"/>
          <w:szCs w:val="24"/>
          <w:lang w:eastAsia="ru-RU"/>
        </w:rPr>
        <w:t>вместо</w:t>
      </w:r>
      <w:proofErr w:type="gramEnd"/>
      <w:r w:rsidRPr="00CA32C5">
        <w:rPr>
          <w:rFonts w:ascii="Times New Roman" w:eastAsia="Times New Roman" w:hAnsi="Times New Roman" w:cs="Times New Roman"/>
          <w:sz w:val="24"/>
          <w:szCs w:val="24"/>
          <w:lang w:eastAsia="ru-RU"/>
        </w:rPr>
        <w:t xml:space="preserve"> работает), «бупло» (вместо дупло), «мемля» (вместо земля).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При оценке диктантов важно также учитывать характер ошибки. Среди ошибок следует выделять негрубые, то есть не имеющие существенного значения для характеристики грамотности. При подсчете ошибок две негрубые считаются за одну.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К </w:t>
      </w:r>
      <w:proofErr w:type="gramStart"/>
      <w:r w:rsidRPr="00CA32C5">
        <w:rPr>
          <w:rFonts w:ascii="Times New Roman" w:eastAsia="Times New Roman" w:hAnsi="Times New Roman" w:cs="Times New Roman"/>
          <w:sz w:val="24"/>
          <w:szCs w:val="24"/>
          <w:lang w:eastAsia="ru-RU"/>
        </w:rPr>
        <w:t>негрубым</w:t>
      </w:r>
      <w:proofErr w:type="gramEnd"/>
      <w:r w:rsidRPr="00CA32C5">
        <w:rPr>
          <w:rFonts w:ascii="Times New Roman" w:eastAsia="Times New Roman" w:hAnsi="Times New Roman" w:cs="Times New Roman"/>
          <w:sz w:val="24"/>
          <w:szCs w:val="24"/>
          <w:lang w:eastAsia="ru-RU"/>
        </w:rPr>
        <w:t xml:space="preserve"> относятся ошибки: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1) в исключениях из всех правил;</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 2) в написании большой буквы в составных собственных наименованиях;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3) в случаях слитного и раздельного написания приставок в наречиях, </w:t>
      </w:r>
      <w:proofErr w:type="gramStart"/>
      <w:r w:rsidRPr="00CA32C5">
        <w:rPr>
          <w:rFonts w:ascii="Times New Roman" w:eastAsia="Times New Roman" w:hAnsi="Times New Roman" w:cs="Times New Roman"/>
          <w:sz w:val="24"/>
          <w:szCs w:val="24"/>
          <w:lang w:eastAsia="ru-RU"/>
        </w:rPr>
        <w:t>об-разованных</w:t>
      </w:r>
      <w:proofErr w:type="gramEnd"/>
      <w:r w:rsidRPr="00CA32C5">
        <w:rPr>
          <w:rFonts w:ascii="Times New Roman" w:eastAsia="Times New Roman" w:hAnsi="Times New Roman" w:cs="Times New Roman"/>
          <w:sz w:val="24"/>
          <w:szCs w:val="24"/>
          <w:lang w:eastAsia="ru-RU"/>
        </w:rPr>
        <w:t xml:space="preserve"> от существительных с предлогами;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4) в случаях, когда вместо одного знака поставлен другой;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proofErr w:type="gramStart"/>
      <w:r w:rsidRPr="00CA32C5">
        <w:rPr>
          <w:rFonts w:ascii="Times New Roman" w:eastAsia="Times New Roman" w:hAnsi="Times New Roman" w:cs="Times New Roman"/>
          <w:sz w:val="24"/>
          <w:szCs w:val="24"/>
          <w:lang w:eastAsia="ru-RU"/>
        </w:rPr>
        <w:t xml:space="preserve">5) в случаях, требующих различения не и ни (в сочетаниях не кто иной, как..., не что иное, как..., никто иной не..., ничто иное не...); </w:t>
      </w:r>
      <w:proofErr w:type="gramEnd"/>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6) в пропуске одного из сочетающихся знаков препинания или в нарушении их последовательности.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При наличии в контрольном диктанте более 5 поправок (исправление неверного написания на верное) оценка, снижается на один балл, но такое снижение не должно привести к неудовлетворительной оценке работы учащегося. Отличная оценка не выставляется при наличии 3 и более исправлений. Диктант оценивается одной отметкой.</w:t>
      </w:r>
    </w:p>
    <w:p w:rsidR="00CA32C5" w:rsidRPr="00CA32C5" w:rsidRDefault="00CA32C5" w:rsidP="00CA32C5">
      <w:pPr>
        <w:numPr>
          <w:ilvl w:val="0"/>
          <w:numId w:val="19"/>
        </w:numPr>
        <w:shd w:val="clear" w:color="auto" w:fill="FFFFFF"/>
        <w:spacing w:after="0" w:line="240" w:lineRule="auto"/>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lastRenderedPageBreak/>
        <w:t>Оценка «5» выставляется за безошибочную работу при наличии в ней 1 негрубой орфографической или 1 негрубой пунктуационной ошибки.</w:t>
      </w:r>
    </w:p>
    <w:p w:rsidR="00CA32C5" w:rsidRPr="00CA32C5" w:rsidRDefault="00CA32C5" w:rsidP="00CA32C5">
      <w:pPr>
        <w:numPr>
          <w:ilvl w:val="0"/>
          <w:numId w:val="19"/>
        </w:numPr>
        <w:shd w:val="clear" w:color="auto" w:fill="FFFFFF"/>
        <w:spacing w:after="0" w:line="240" w:lineRule="auto"/>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 Оценка «4» выставляется при наличии в диктанте 2 орфографических и 2 пунктуационных ошибок, или 1 </w:t>
      </w:r>
      <w:proofErr w:type="gramStart"/>
      <w:r w:rsidRPr="00CA32C5">
        <w:rPr>
          <w:rFonts w:ascii="Times New Roman" w:eastAsia="Times New Roman" w:hAnsi="Times New Roman" w:cs="Times New Roman"/>
          <w:sz w:val="24"/>
          <w:szCs w:val="24"/>
          <w:lang w:eastAsia="ru-RU"/>
        </w:rPr>
        <w:t>орфографической</w:t>
      </w:r>
      <w:proofErr w:type="gramEnd"/>
      <w:r w:rsidRPr="00CA32C5">
        <w:rPr>
          <w:rFonts w:ascii="Times New Roman" w:eastAsia="Times New Roman" w:hAnsi="Times New Roman" w:cs="Times New Roman"/>
          <w:sz w:val="24"/>
          <w:szCs w:val="24"/>
          <w:lang w:eastAsia="ru-RU"/>
        </w:rPr>
        <w:t xml:space="preserve"> и 3 пунктуационных ошибок, или 4 пунктуационных при отсутствии орфографических ошибок.</w:t>
      </w:r>
    </w:p>
    <w:p w:rsidR="00CA32C5" w:rsidRPr="00CA32C5" w:rsidRDefault="00CA32C5" w:rsidP="00CA32C5">
      <w:pPr>
        <w:numPr>
          <w:ilvl w:val="0"/>
          <w:numId w:val="19"/>
        </w:numPr>
        <w:shd w:val="clear" w:color="auto" w:fill="FFFFFF"/>
        <w:spacing w:after="0" w:line="240" w:lineRule="auto"/>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 Оценка «3» может выставляться при 3 орфографических ошибках, если среди них есть однотипные. Оценка «3» может быть выставлена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В 5 классе допускается выставление оценки «3» за диктант при 5 орфографических и 4 пунктуационных ошибках. Оценка «3» может быть выставлена также при наличии 6 орфографических и 6 пунктуационных ошибок, если среди тех и других имеются по 3 однотипные ошибки. 9</w:t>
      </w:r>
    </w:p>
    <w:p w:rsidR="00CA32C5" w:rsidRPr="00CA32C5" w:rsidRDefault="00CA32C5" w:rsidP="00CA32C5">
      <w:pPr>
        <w:numPr>
          <w:ilvl w:val="0"/>
          <w:numId w:val="19"/>
        </w:numPr>
        <w:shd w:val="clear" w:color="auto" w:fill="FFFFFF"/>
        <w:spacing w:after="0" w:line="240" w:lineRule="auto"/>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Оценка «2» ставится за диктант, в котором допущено до 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         При некоторой вариативности количества ошибок, учитываемых при выставлении оценки за диктант, следует принимать во внимание предел, превышение которого не позволяет выставлять данную оценку. Таким пределом является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для оценки «4» 2 орфографические ошибки,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для оценки «3» - 4 орфографические ошибки (для 5 класса - 5 орфографических ошибок), для оценки «2» - 8 орфографических ошибок.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i/>
          <w:sz w:val="24"/>
          <w:szCs w:val="24"/>
          <w:lang w:eastAsia="ru-RU"/>
        </w:rPr>
        <w:t>В контрольной работе, состоящей из диктанта и дополнительного</w:t>
      </w:r>
      <w:r w:rsidRPr="00CA32C5">
        <w:rPr>
          <w:rFonts w:ascii="Times New Roman" w:eastAsia="Times New Roman" w:hAnsi="Times New Roman" w:cs="Times New Roman"/>
          <w:sz w:val="24"/>
          <w:szCs w:val="24"/>
          <w:lang w:eastAsia="ru-RU"/>
        </w:rPr>
        <w:t xml:space="preserve"> грамматического, орфографического, лексического </w:t>
      </w:r>
      <w:r w:rsidRPr="00CA32C5">
        <w:rPr>
          <w:rFonts w:ascii="Times New Roman" w:eastAsia="Times New Roman" w:hAnsi="Times New Roman" w:cs="Times New Roman"/>
          <w:i/>
          <w:sz w:val="24"/>
          <w:szCs w:val="24"/>
          <w:lang w:eastAsia="ru-RU"/>
        </w:rPr>
        <w:t>задания</w:t>
      </w:r>
      <w:r w:rsidRPr="00CA32C5">
        <w:rPr>
          <w:rFonts w:ascii="Times New Roman" w:eastAsia="Times New Roman" w:hAnsi="Times New Roman" w:cs="Times New Roman"/>
          <w:sz w:val="24"/>
          <w:szCs w:val="24"/>
          <w:lang w:eastAsia="ru-RU"/>
        </w:rPr>
        <w:t>, выставляются две оценки отдельно за каждый, вид работы. При оценке выполнения грамматического задания рекомендуется руководствоваться следующим:</w:t>
      </w:r>
    </w:p>
    <w:p w:rsidR="00CA32C5" w:rsidRPr="00CA32C5" w:rsidRDefault="00CA32C5" w:rsidP="00CA32C5">
      <w:pPr>
        <w:numPr>
          <w:ilvl w:val="0"/>
          <w:numId w:val="20"/>
        </w:numPr>
        <w:shd w:val="clear" w:color="auto" w:fill="FFFFFF"/>
        <w:spacing w:after="0" w:line="240" w:lineRule="auto"/>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Оценка «5» ставится, если учащийся выполнил все задания.</w:t>
      </w:r>
    </w:p>
    <w:p w:rsidR="00CA32C5" w:rsidRPr="00CA32C5" w:rsidRDefault="00CA32C5" w:rsidP="00CA32C5">
      <w:pPr>
        <w:numPr>
          <w:ilvl w:val="0"/>
          <w:numId w:val="20"/>
        </w:numPr>
        <w:shd w:val="clear" w:color="auto" w:fill="FFFFFF"/>
        <w:spacing w:after="0" w:line="240" w:lineRule="auto"/>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 Оценка «4» ставится, если учащийся правильно выполнил не менее 75% заданий. </w:t>
      </w:r>
    </w:p>
    <w:p w:rsidR="00CA32C5" w:rsidRPr="00CA32C5" w:rsidRDefault="00CA32C5" w:rsidP="00CA32C5">
      <w:pPr>
        <w:numPr>
          <w:ilvl w:val="0"/>
          <w:numId w:val="20"/>
        </w:numPr>
        <w:shd w:val="clear" w:color="auto" w:fill="FFFFFF"/>
        <w:spacing w:after="0" w:line="240" w:lineRule="auto"/>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Оценка «3» ставится за работу, в которой правильно выполнено не менее половины заданий. </w:t>
      </w:r>
    </w:p>
    <w:p w:rsidR="00CA32C5" w:rsidRPr="00CA32C5" w:rsidRDefault="00CA32C5" w:rsidP="00CA32C5">
      <w:pPr>
        <w:numPr>
          <w:ilvl w:val="0"/>
          <w:numId w:val="20"/>
        </w:numPr>
        <w:shd w:val="clear" w:color="auto" w:fill="FFFFFF"/>
        <w:spacing w:after="0" w:line="240" w:lineRule="auto"/>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Оценка «2» ставится за работу, в которой не выполнено более половины задании.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b/>
          <w:i/>
          <w:sz w:val="24"/>
          <w:szCs w:val="24"/>
          <w:lang w:eastAsia="ru-RU"/>
        </w:rPr>
        <w:t>Оценка сочинений и изложений</w:t>
      </w:r>
      <w:r w:rsidRPr="00CA32C5">
        <w:rPr>
          <w:rFonts w:ascii="Times New Roman" w:eastAsia="Times New Roman" w:hAnsi="Times New Roman" w:cs="Times New Roman"/>
          <w:sz w:val="24"/>
          <w:szCs w:val="24"/>
          <w:lang w:eastAsia="ru-RU"/>
        </w:rPr>
        <w:t xml:space="preserve">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Сочинения и изложения в 5-9 классах проводятся в соответствии с требованиями раздела программы «Развитие навыков связной речи». Примерный объем текста для подробного изложения:</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 в 5 классе - 100-150 слов,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в 6 классе - 150-200,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в 7 классе - 200-250,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в 8 классе - 250-350,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lastRenderedPageBreak/>
        <w:t xml:space="preserve">в 9 классе - 350-450.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Рекомендуется следующий примерный объем самостоятельных классных сочинений:</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 в 5 классе - 0,5-1,0 страницы,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в 6 классе - 1,0-1,5,</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в 7 классе - 1,5-2,0,</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в 8 классе - 2,0-2,5,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в 9 классе - 2,5-3,5.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proofErr w:type="gramStart"/>
      <w:r w:rsidRPr="00CA32C5">
        <w:rPr>
          <w:rFonts w:ascii="Times New Roman" w:eastAsia="Times New Roman" w:hAnsi="Times New Roman" w:cs="Times New Roman"/>
          <w:sz w:val="24"/>
          <w:szCs w:val="24"/>
          <w:lang w:eastAsia="ru-RU"/>
        </w:rPr>
        <w:t>К указанному объему сочинений учитель должен относиться как к сугубо примерному, так как объем ученического сочинения зависит от многих обстоятельств, в частности от стиля и жанра сочинения, характера темы и замысла, темпа, письма учащихся, их общего развития и т.п.</w:t>
      </w:r>
      <w:proofErr w:type="gramEnd"/>
      <w:r w:rsidRPr="00CA32C5">
        <w:rPr>
          <w:rFonts w:ascii="Times New Roman" w:eastAsia="Times New Roman" w:hAnsi="Times New Roman" w:cs="Times New Roman"/>
          <w:sz w:val="24"/>
          <w:szCs w:val="24"/>
          <w:lang w:eastAsia="ru-RU"/>
        </w:rPr>
        <w:t xml:space="preserve"> Однако</w:t>
      </w:r>
      <w:proofErr w:type="gramStart"/>
      <w:r w:rsidRPr="00CA32C5">
        <w:rPr>
          <w:rFonts w:ascii="Times New Roman" w:eastAsia="Times New Roman" w:hAnsi="Times New Roman" w:cs="Times New Roman"/>
          <w:sz w:val="24"/>
          <w:szCs w:val="24"/>
          <w:lang w:eastAsia="ru-RU"/>
        </w:rPr>
        <w:t>,</w:t>
      </w:r>
      <w:proofErr w:type="gramEnd"/>
      <w:r w:rsidRPr="00CA32C5">
        <w:rPr>
          <w:rFonts w:ascii="Times New Roman" w:eastAsia="Times New Roman" w:hAnsi="Times New Roman" w:cs="Times New Roman"/>
          <w:sz w:val="24"/>
          <w:szCs w:val="24"/>
          <w:lang w:eastAsia="ru-RU"/>
        </w:rPr>
        <w:t xml:space="preserve"> если объем сочинения в полтора (и более) раза меньше или больше указанной примерной нормы, то учитель имеет право понизить или повысить оценку (кроме выставления оценки «5»).</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 С помощью сочинений и изложений проверяются:</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 1) умение раскрывать тему и производить отбор языковых сре</w:t>
      </w:r>
      <w:proofErr w:type="gramStart"/>
      <w:r w:rsidRPr="00CA32C5">
        <w:rPr>
          <w:rFonts w:ascii="Times New Roman" w:eastAsia="Times New Roman" w:hAnsi="Times New Roman" w:cs="Times New Roman"/>
          <w:sz w:val="24"/>
          <w:szCs w:val="24"/>
          <w:lang w:eastAsia="ru-RU"/>
        </w:rPr>
        <w:t>дств в с</w:t>
      </w:r>
      <w:proofErr w:type="gramEnd"/>
      <w:r w:rsidRPr="00CA32C5">
        <w:rPr>
          <w:rFonts w:ascii="Times New Roman" w:eastAsia="Times New Roman" w:hAnsi="Times New Roman" w:cs="Times New Roman"/>
          <w:sz w:val="24"/>
          <w:szCs w:val="24"/>
          <w:lang w:eastAsia="ru-RU"/>
        </w:rPr>
        <w:t xml:space="preserve">оответствии с темой и задачей высказывания;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2) соблюдение грамматических норм и правил правописания.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Поэтому любое сочинение или изложение оценивается двумя оценками: первая ставится за его содержание и речевое оформление, вторая – за грамотность. Обе оценки считаются оценками по русскому языку, за исключением случаев, когда проводится работа, проверяющая знания по литературе. В этом случае первая оценка (за содержание и речь) считается оценкой по литературе.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При оценке содержания работы и его речевого оформления учитель руководствуется следующими критериями: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Оценка «5»:</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 1. Содержание работы полностью соответствует теме.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2. Фактические ошибки отсутствуют.</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 3. Содержание излагается последовательно (по сформулированному плану или без него).</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 4. Работа отличается богатством словаря и точностью словоупотребления, разнообразием используемых морфологических категорий и синтаксических конструкций (с учетом объема изученных грамматических сведений и сведений по стилистике).</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 5. Достигнуто стилевое единство.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Допускается: 1 орфографическая, или 1 пунктуационная, или 1 грамматическая ошибка.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           В целом в работе допускается 1 недочет в содержании и 1 речевой недочет.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Оценка «4»: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1. Содержание работы в основном соответствует теме (имеются незначительные отклонения от темы).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lastRenderedPageBreak/>
        <w:t xml:space="preserve">2. Содержание в основном достоверно, но имеются единичные фактические неточности.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3. Имеются незначительные нарушения последовательности в изложении мысли.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4. Лексический и грамматический строй речи в целом достаточно разнообразен.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5. Стиль работы отличается единством и достаточной выразительность.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Допускаются: 2 орфографические и 2 пунктуационные ошибки, или 1 </w:t>
      </w:r>
      <w:proofErr w:type="gramStart"/>
      <w:r w:rsidRPr="00CA32C5">
        <w:rPr>
          <w:rFonts w:ascii="Times New Roman" w:eastAsia="Times New Roman" w:hAnsi="Times New Roman" w:cs="Times New Roman"/>
          <w:sz w:val="24"/>
          <w:szCs w:val="24"/>
          <w:lang w:eastAsia="ru-RU"/>
        </w:rPr>
        <w:t>орфографическая</w:t>
      </w:r>
      <w:proofErr w:type="gramEnd"/>
      <w:r w:rsidRPr="00CA32C5">
        <w:rPr>
          <w:rFonts w:ascii="Times New Roman" w:eastAsia="Times New Roman" w:hAnsi="Times New Roman" w:cs="Times New Roman"/>
          <w:sz w:val="24"/>
          <w:szCs w:val="24"/>
          <w:lang w:eastAsia="ru-RU"/>
        </w:rPr>
        <w:t xml:space="preserve"> и 3 пунктуационные ошибки, или 4 пунктуационные ошибки при отсутствии орфографических ошибок, а также 2 грамматических ошибки.</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В целом в работе допускается не более 2 недочетов в содержании и не более 3 речевых недочетов.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 Оценка «3»:</w:t>
      </w:r>
    </w:p>
    <w:p w:rsidR="00CA32C5" w:rsidRPr="00CA32C5" w:rsidRDefault="00CA32C5" w:rsidP="00CA32C5">
      <w:pPr>
        <w:numPr>
          <w:ilvl w:val="0"/>
          <w:numId w:val="21"/>
        </w:numPr>
        <w:shd w:val="clear" w:color="auto" w:fill="FFFFFF"/>
        <w:spacing w:after="0" w:line="240" w:lineRule="auto"/>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 Работа достоверна, в главном, но в ней нет последовательности изложения.</w:t>
      </w:r>
    </w:p>
    <w:p w:rsidR="00CA32C5" w:rsidRPr="00CA32C5" w:rsidRDefault="00CA32C5" w:rsidP="00CA32C5">
      <w:pPr>
        <w:numPr>
          <w:ilvl w:val="0"/>
          <w:numId w:val="21"/>
        </w:numPr>
        <w:shd w:val="clear" w:color="auto" w:fill="FFFFFF"/>
        <w:spacing w:after="0" w:line="240" w:lineRule="auto"/>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В работе допущены существенные отклонения от темы. </w:t>
      </w:r>
    </w:p>
    <w:p w:rsidR="00CA32C5" w:rsidRPr="00CA32C5" w:rsidRDefault="00CA32C5" w:rsidP="00CA32C5">
      <w:pPr>
        <w:numPr>
          <w:ilvl w:val="0"/>
          <w:numId w:val="21"/>
        </w:numPr>
        <w:shd w:val="clear" w:color="auto" w:fill="FFFFFF"/>
        <w:spacing w:after="0" w:line="240" w:lineRule="auto"/>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Беден словарь и однообразны употребляемые синтаксические конструкции, встречается неправильное словоупотребление. </w:t>
      </w:r>
    </w:p>
    <w:p w:rsidR="00CA32C5" w:rsidRPr="00CA32C5" w:rsidRDefault="00CA32C5" w:rsidP="00CA32C5">
      <w:pPr>
        <w:numPr>
          <w:ilvl w:val="0"/>
          <w:numId w:val="21"/>
        </w:numPr>
        <w:shd w:val="clear" w:color="auto" w:fill="FFFFFF"/>
        <w:spacing w:after="0" w:line="240" w:lineRule="auto"/>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Стиль работы не отличается единством, речь недостаточно выразительна.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proofErr w:type="gramStart"/>
      <w:r w:rsidRPr="00CA32C5">
        <w:rPr>
          <w:rFonts w:ascii="Times New Roman" w:eastAsia="Times New Roman" w:hAnsi="Times New Roman" w:cs="Times New Roman"/>
          <w:sz w:val="24"/>
          <w:szCs w:val="24"/>
          <w:lang w:eastAsia="ru-RU"/>
        </w:rPr>
        <w:t xml:space="preserve">Допускаются: 4 орфографические и 4 пунктуационных ошибки, или 3 орфографические и 5 пунктуационных ошибок, или 7 пунктуационных при отсутствии орфографических ошибок (в 5 классе - 5 орфографических ошибок и 4 пунктуационные ошибки), а также 4 грамматические ошибки. </w:t>
      </w:r>
      <w:proofErr w:type="gramEnd"/>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В целом в работе допускается не более 4 недочетов в содержании и 5 речевых недочетов.</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Оценка «2»: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1. Работа не соответствует теме.</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2. Допущено много фактических неточностей.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3. Нарушена последовательность изложения мыслей во всех частях работы, отсутствует связь между ними, работа не соответствует плану.</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4. 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5. Нарушено стилевое единство текста.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В целом в работе допущено до 6 недочетов в содержании и до 7 речевых недочетов. Допускаются: 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 а также 7 грамматических ошибок. </w:t>
      </w:r>
    </w:p>
    <w:p w:rsidR="00CA32C5" w:rsidRPr="00CA32C5" w:rsidRDefault="00CA32C5" w:rsidP="00CA32C5">
      <w:pPr>
        <w:shd w:val="clear" w:color="auto" w:fill="FFFFFF"/>
        <w:spacing w:after="0"/>
        <w:jc w:val="both"/>
        <w:rPr>
          <w:rFonts w:ascii="Times New Roman" w:eastAsia="Times New Roman" w:hAnsi="Times New Roman" w:cs="Times New Roman"/>
          <w:i/>
          <w:sz w:val="24"/>
          <w:szCs w:val="24"/>
          <w:lang w:eastAsia="ru-RU"/>
        </w:rPr>
      </w:pPr>
      <w:r w:rsidRPr="00CA32C5">
        <w:rPr>
          <w:rFonts w:ascii="Times New Roman" w:eastAsia="Times New Roman" w:hAnsi="Times New Roman" w:cs="Times New Roman"/>
          <w:i/>
          <w:sz w:val="24"/>
          <w:szCs w:val="24"/>
          <w:lang w:eastAsia="ru-RU"/>
        </w:rPr>
        <w:t xml:space="preserve">Примечание: </w:t>
      </w:r>
    </w:p>
    <w:p w:rsidR="00CA32C5" w:rsidRPr="00CA32C5" w:rsidRDefault="00CA32C5" w:rsidP="00CA32C5">
      <w:pPr>
        <w:shd w:val="clear" w:color="auto" w:fill="FFFFFF"/>
        <w:spacing w:after="0"/>
        <w:jc w:val="both"/>
        <w:rPr>
          <w:rFonts w:ascii="Times New Roman" w:eastAsia="Times New Roman" w:hAnsi="Times New Roman" w:cs="Times New Roman"/>
          <w:i/>
          <w:sz w:val="24"/>
          <w:szCs w:val="24"/>
          <w:lang w:eastAsia="ru-RU"/>
        </w:rPr>
      </w:pPr>
      <w:r w:rsidRPr="00CA32C5">
        <w:rPr>
          <w:rFonts w:ascii="Times New Roman" w:eastAsia="Times New Roman" w:hAnsi="Times New Roman" w:cs="Times New Roman"/>
          <w:i/>
          <w:sz w:val="24"/>
          <w:szCs w:val="24"/>
          <w:lang w:eastAsia="ru-RU"/>
        </w:rPr>
        <w:t xml:space="preserve">1. Учителю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позволяет повысить первую оценку за сочинение на 1 балл.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i/>
          <w:sz w:val="24"/>
          <w:szCs w:val="24"/>
          <w:lang w:eastAsia="ru-RU"/>
        </w:rPr>
        <w:lastRenderedPageBreak/>
        <w:t>2. 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w:t>
      </w:r>
      <w:r w:rsidRPr="00CA32C5">
        <w:rPr>
          <w:rFonts w:ascii="Times New Roman" w:eastAsia="Times New Roman" w:hAnsi="Times New Roman" w:cs="Times New Roman"/>
          <w:sz w:val="24"/>
          <w:szCs w:val="24"/>
          <w:lang w:eastAsia="ru-RU"/>
        </w:rPr>
        <w:t xml:space="preserve">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b/>
          <w:i/>
          <w:sz w:val="24"/>
          <w:szCs w:val="24"/>
          <w:lang w:eastAsia="ru-RU"/>
        </w:rPr>
        <w:t>Оценка обучающих работ</w:t>
      </w:r>
      <w:r w:rsidRPr="00CA32C5">
        <w:rPr>
          <w:rFonts w:ascii="Times New Roman" w:eastAsia="Times New Roman" w:hAnsi="Times New Roman" w:cs="Times New Roman"/>
          <w:sz w:val="24"/>
          <w:szCs w:val="24"/>
          <w:lang w:eastAsia="ru-RU"/>
        </w:rPr>
        <w:t xml:space="preserve">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Обучающие работы (различные виды упражнений и диктантов неконтрольного характера) оцениваются более строго, чем контрольные работы. При оценке обучающих работ учитываются</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1) степень самостоятельности учащегося;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2) этап обучения;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3) объем работы. </w:t>
      </w:r>
    </w:p>
    <w:p w:rsidR="00CA32C5" w:rsidRPr="00CA32C5" w:rsidRDefault="00CA32C5" w:rsidP="00CA32C5">
      <w:pPr>
        <w:shd w:val="clear" w:color="auto" w:fill="FFFFFF"/>
        <w:spacing w:after="0"/>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 xml:space="preserve">Если возможные ошибки были предупреждены в ходе работы, оценки «5» и «4» ставятся только в том случае, когда учащийся не допустил ошибок или допустил, но исправил ошибку. При этом выбор одной из этих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объем диктанта для данного класса, для оценки «4» допустимо и 2 исправления ошибок. Первая (или первая и вторая) работа, как классная, так и домашняя, по закреплению определенного умения и навыка проверяется, но по усмотрению учителя может не оцениваться. Совершенно самостоятельно выполненные работы (без предшествовавшего анализа ошибок в классе) оцениваются по нормам для контрольных работ соответствующего или близкого вида. </w:t>
      </w:r>
    </w:p>
    <w:p w:rsidR="00CA32C5" w:rsidRPr="00CA32C5" w:rsidRDefault="00CA32C5" w:rsidP="00CA32C5">
      <w:pPr>
        <w:spacing w:after="0" w:line="240" w:lineRule="auto"/>
        <w:ind w:left="567"/>
        <w:contextualSpacing/>
        <w:rPr>
          <w:rFonts w:ascii="Times New Roman" w:eastAsia="Times New Roman" w:hAnsi="Times New Roman" w:cs="Times New Roman"/>
          <w:b/>
          <w:sz w:val="24"/>
          <w:szCs w:val="24"/>
          <w:lang w:eastAsia="ru-RU"/>
        </w:rPr>
      </w:pPr>
    </w:p>
    <w:p w:rsidR="00CA32C5" w:rsidRPr="00CA32C5" w:rsidRDefault="00CA32C5" w:rsidP="00CA32C5">
      <w:pPr>
        <w:spacing w:after="0" w:line="240" w:lineRule="auto"/>
        <w:ind w:left="567"/>
        <w:contextualSpacing/>
        <w:jc w:val="center"/>
        <w:rPr>
          <w:rFonts w:ascii="Times New Roman" w:eastAsia="Times New Roman" w:hAnsi="Times New Roman" w:cs="Times New Roman"/>
          <w:b/>
          <w:sz w:val="24"/>
          <w:szCs w:val="24"/>
          <w:lang w:eastAsia="ru-RU"/>
        </w:rPr>
      </w:pPr>
      <w:r w:rsidRPr="00CA32C5">
        <w:rPr>
          <w:rFonts w:ascii="Times New Roman" w:eastAsia="Times New Roman" w:hAnsi="Times New Roman" w:cs="Times New Roman"/>
          <w:b/>
          <w:sz w:val="24"/>
          <w:szCs w:val="24"/>
          <w:lang w:eastAsia="ru-RU"/>
        </w:rPr>
        <w:t>Учебно-методическое обеспечение</w:t>
      </w:r>
    </w:p>
    <w:p w:rsidR="00CA32C5" w:rsidRPr="00CA32C5" w:rsidRDefault="00CA32C5" w:rsidP="00CA32C5">
      <w:pPr>
        <w:spacing w:after="0" w:line="240" w:lineRule="auto"/>
        <w:ind w:left="567"/>
        <w:contextualSpacing/>
        <w:jc w:val="center"/>
        <w:rPr>
          <w:rFonts w:ascii="Times New Roman" w:eastAsia="Times New Roman" w:hAnsi="Times New Roman" w:cs="Times New Roman"/>
          <w:b/>
          <w:sz w:val="24"/>
          <w:szCs w:val="24"/>
          <w:lang w:eastAsia="ru-RU"/>
        </w:rPr>
      </w:pPr>
    </w:p>
    <w:p w:rsidR="00CA32C5" w:rsidRPr="00CA32C5" w:rsidRDefault="00CA32C5" w:rsidP="00CA32C5">
      <w:pPr>
        <w:shd w:val="clear" w:color="auto" w:fill="FFFFFF"/>
        <w:spacing w:after="0" w:line="240" w:lineRule="auto"/>
        <w:ind w:right="1" w:firstLine="567"/>
        <w:jc w:val="both"/>
        <w:rPr>
          <w:rFonts w:ascii="Times New Roman" w:eastAsia="Times New Roman" w:hAnsi="Times New Roman" w:cs="Times New Roman"/>
          <w:b/>
          <w:i/>
          <w:sz w:val="24"/>
          <w:szCs w:val="24"/>
          <w:lang w:eastAsia="ru-RU"/>
        </w:rPr>
      </w:pPr>
      <w:r w:rsidRPr="00CA32C5">
        <w:rPr>
          <w:rFonts w:ascii="Times New Roman" w:eastAsia="Times New Roman" w:hAnsi="Times New Roman" w:cs="Times New Roman"/>
          <w:b/>
          <w:i/>
          <w:sz w:val="24"/>
          <w:szCs w:val="24"/>
          <w:lang w:eastAsia="ru-RU"/>
        </w:rPr>
        <w:t>Литература для учителя</w:t>
      </w:r>
    </w:p>
    <w:p w:rsidR="00CA32C5" w:rsidRPr="00CA32C5" w:rsidRDefault="00CA32C5" w:rsidP="00CA32C5">
      <w:pPr>
        <w:numPr>
          <w:ilvl w:val="0"/>
          <w:numId w:val="14"/>
        </w:numPr>
        <w:spacing w:after="0" w:line="240" w:lineRule="auto"/>
        <w:ind w:firstLine="426"/>
        <w:contextualSpacing/>
        <w:jc w:val="both"/>
        <w:rPr>
          <w:rFonts w:ascii="Times New Roman" w:eastAsia="Times New Roman" w:hAnsi="Times New Roman" w:cs="Times New Roman"/>
          <w:sz w:val="24"/>
          <w:szCs w:val="24"/>
          <w:lang w:val="en-US" w:eastAsia="ru-RU"/>
        </w:rPr>
      </w:pPr>
      <w:r w:rsidRPr="00CA32C5">
        <w:rPr>
          <w:rFonts w:ascii="Times New Roman" w:eastAsia="Times New Roman" w:hAnsi="Times New Roman" w:cs="Times New Roman"/>
          <w:sz w:val="24"/>
          <w:szCs w:val="24"/>
          <w:lang w:eastAsia="ru-RU"/>
        </w:rPr>
        <w:t xml:space="preserve">Стандарт основного общего образования по русскому языку. </w:t>
      </w:r>
      <w:r w:rsidRPr="00CA32C5">
        <w:rPr>
          <w:rFonts w:ascii="Times New Roman" w:eastAsia="Times New Roman" w:hAnsi="Times New Roman" w:cs="Times New Roman"/>
          <w:sz w:val="24"/>
          <w:szCs w:val="24"/>
          <w:lang w:val="en-US" w:eastAsia="ru-RU"/>
        </w:rPr>
        <w:t xml:space="preserve">URL: </w:t>
      </w:r>
      <w:hyperlink r:id="rId7" w:history="1">
        <w:r w:rsidRPr="00CA32C5">
          <w:rPr>
            <w:rFonts w:ascii="Times New Roman" w:eastAsia="Times New Roman" w:hAnsi="Times New Roman" w:cs="Times New Roman"/>
            <w:color w:val="0000FF"/>
            <w:sz w:val="24"/>
            <w:szCs w:val="24"/>
            <w:u w:val="single"/>
            <w:lang w:val="en-US" w:eastAsia="ru-RU"/>
          </w:rPr>
          <w:t>http://www.mon.gov.ru/work/obr/dok/obs/fkgs/08.doc</w:t>
        </w:r>
      </w:hyperlink>
      <w:r w:rsidRPr="00CA32C5">
        <w:rPr>
          <w:rFonts w:ascii="Times New Roman" w:eastAsia="Times New Roman" w:hAnsi="Times New Roman" w:cs="Times New Roman"/>
          <w:sz w:val="24"/>
          <w:szCs w:val="24"/>
          <w:lang w:val="en-US" w:eastAsia="ru-RU"/>
        </w:rPr>
        <w:t xml:space="preserve"> </w:t>
      </w:r>
    </w:p>
    <w:p w:rsidR="00CA32C5" w:rsidRPr="00CA32C5" w:rsidRDefault="00CA32C5" w:rsidP="00CA32C5">
      <w:pPr>
        <w:numPr>
          <w:ilvl w:val="0"/>
          <w:numId w:val="14"/>
        </w:numPr>
        <w:spacing w:after="0" w:line="240" w:lineRule="auto"/>
        <w:ind w:firstLine="426"/>
        <w:contextualSpacing/>
        <w:jc w:val="both"/>
        <w:rPr>
          <w:rFonts w:ascii="Times New Roman" w:eastAsia="Times New Roman" w:hAnsi="Times New Roman" w:cs="Times New Roman"/>
          <w:sz w:val="24"/>
          <w:szCs w:val="24"/>
          <w:lang w:val="en-US" w:eastAsia="ru-RU"/>
        </w:rPr>
      </w:pPr>
      <w:r w:rsidRPr="00CA32C5">
        <w:rPr>
          <w:rFonts w:ascii="Times New Roman" w:eastAsia="Times New Roman" w:hAnsi="Times New Roman" w:cs="Times New Roman"/>
          <w:sz w:val="24"/>
          <w:szCs w:val="24"/>
          <w:lang w:eastAsia="ru-RU"/>
        </w:rPr>
        <w:t xml:space="preserve">Примерные программы основного общего образования. Русский язык для образовательных учреждений с русским языком обучения. </w:t>
      </w:r>
      <w:r w:rsidRPr="00CA32C5">
        <w:rPr>
          <w:rFonts w:ascii="Times New Roman" w:eastAsia="Times New Roman" w:hAnsi="Times New Roman" w:cs="Times New Roman"/>
          <w:sz w:val="24"/>
          <w:szCs w:val="24"/>
          <w:lang w:val="en-US" w:eastAsia="ru-RU"/>
        </w:rPr>
        <w:t xml:space="preserve">URL: </w:t>
      </w:r>
      <w:hyperlink r:id="rId8" w:history="1">
        <w:r w:rsidRPr="00CA32C5">
          <w:rPr>
            <w:rFonts w:ascii="Times New Roman" w:eastAsia="Times New Roman" w:hAnsi="Times New Roman" w:cs="Times New Roman"/>
            <w:color w:val="0000FF"/>
            <w:sz w:val="24"/>
            <w:szCs w:val="24"/>
            <w:u w:val="single"/>
            <w:lang w:val="en-US" w:eastAsia="ru-RU"/>
          </w:rPr>
          <w:t>http://www.mon.gov.ru/work/obr/dok/obs/prog/02-1-o.doc</w:t>
        </w:r>
      </w:hyperlink>
      <w:r w:rsidRPr="00CA32C5">
        <w:rPr>
          <w:rFonts w:ascii="Times New Roman" w:eastAsia="Times New Roman" w:hAnsi="Times New Roman" w:cs="Times New Roman"/>
          <w:sz w:val="24"/>
          <w:szCs w:val="24"/>
          <w:lang w:val="en-US" w:eastAsia="ru-RU"/>
        </w:rPr>
        <w:t xml:space="preserve"> </w:t>
      </w:r>
    </w:p>
    <w:p w:rsidR="00CA32C5" w:rsidRPr="00CA32C5" w:rsidRDefault="00CA32C5" w:rsidP="00CA32C5">
      <w:pPr>
        <w:numPr>
          <w:ilvl w:val="0"/>
          <w:numId w:val="14"/>
        </w:numPr>
        <w:spacing w:after="0" w:line="240" w:lineRule="auto"/>
        <w:ind w:firstLine="426"/>
        <w:contextualSpacing/>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Примерные программы по учебным предметам. Русский язык. 5-9 классы: проект – М.: Просвещение, 2010.</w:t>
      </w:r>
    </w:p>
    <w:p w:rsidR="00CA32C5" w:rsidRPr="00CA32C5" w:rsidRDefault="00CA32C5" w:rsidP="00CA32C5">
      <w:pPr>
        <w:numPr>
          <w:ilvl w:val="0"/>
          <w:numId w:val="14"/>
        </w:numPr>
        <w:spacing w:after="0" w:line="240" w:lineRule="auto"/>
        <w:ind w:firstLine="426"/>
        <w:contextualSpacing/>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Программы общеобразовательных учреждений. Русский язык. 5-9 классы / Баранов М.Т., Ладыженская Т.А., Шанский Н.М. – М.: Просвещение, 2007.</w:t>
      </w:r>
    </w:p>
    <w:p w:rsidR="00CA32C5" w:rsidRPr="00CA32C5" w:rsidRDefault="00CA32C5" w:rsidP="00CA32C5">
      <w:pPr>
        <w:numPr>
          <w:ilvl w:val="0"/>
          <w:numId w:val="14"/>
        </w:numPr>
        <w:spacing w:after="0" w:line="240" w:lineRule="auto"/>
        <w:ind w:firstLine="426"/>
        <w:contextualSpacing/>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Обучение русскому языку в 8 классе: Методические рекомендации к учебнику для 8 класса общеобразовательных учреждений / Тростенцова Л.А., Ладыженская Т.А., Шеховцова И.А. – М.: Просвещение, 2007.</w:t>
      </w:r>
    </w:p>
    <w:p w:rsidR="00CA32C5" w:rsidRPr="00CA32C5" w:rsidRDefault="00CA32C5" w:rsidP="00CA32C5">
      <w:pPr>
        <w:numPr>
          <w:ilvl w:val="0"/>
          <w:numId w:val="14"/>
        </w:numPr>
        <w:spacing w:after="0" w:line="240" w:lineRule="auto"/>
        <w:ind w:firstLine="426"/>
        <w:contextualSpacing/>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Тростенцова Л.А., Ладыженская Т.А., Дейкина А.Д., Александрова О.М. Русский язык. 8 класс: учебник для общеобразовательных учреждений. – М.: Просвещение, 2018.</w:t>
      </w:r>
    </w:p>
    <w:p w:rsidR="00CA32C5" w:rsidRPr="00CA32C5" w:rsidRDefault="00CA32C5" w:rsidP="00CA32C5">
      <w:pPr>
        <w:numPr>
          <w:ilvl w:val="0"/>
          <w:numId w:val="14"/>
        </w:numPr>
        <w:spacing w:after="0" w:line="240" w:lineRule="auto"/>
        <w:ind w:firstLine="426"/>
        <w:contextualSpacing/>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Богданова Г.А. Сборник диктантов по русскому языку. 5–9 классы: пособие для учителей общеобразовательных учреждений. – М.: Просвещение, 2010.</w:t>
      </w:r>
    </w:p>
    <w:p w:rsidR="00CA32C5" w:rsidRPr="00CA32C5" w:rsidRDefault="00CA32C5" w:rsidP="00CA32C5">
      <w:pPr>
        <w:numPr>
          <w:ilvl w:val="0"/>
          <w:numId w:val="14"/>
        </w:numPr>
        <w:spacing w:after="0" w:line="240" w:lineRule="auto"/>
        <w:ind w:firstLine="426"/>
        <w:contextualSpacing/>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lastRenderedPageBreak/>
        <w:t>Контрольно-измерительные материалы. Русский язык: 8 класс</w:t>
      </w:r>
      <w:proofErr w:type="gramStart"/>
      <w:r w:rsidRPr="00CA32C5">
        <w:rPr>
          <w:rFonts w:ascii="Times New Roman" w:eastAsia="Times New Roman" w:hAnsi="Times New Roman" w:cs="Times New Roman"/>
          <w:sz w:val="24"/>
          <w:szCs w:val="24"/>
          <w:lang w:eastAsia="ru-RU"/>
        </w:rPr>
        <w:t xml:space="preserve"> / С</w:t>
      </w:r>
      <w:proofErr w:type="gramEnd"/>
      <w:r w:rsidRPr="00CA32C5">
        <w:rPr>
          <w:rFonts w:ascii="Times New Roman" w:eastAsia="Times New Roman" w:hAnsi="Times New Roman" w:cs="Times New Roman"/>
          <w:sz w:val="24"/>
          <w:szCs w:val="24"/>
          <w:lang w:eastAsia="ru-RU"/>
        </w:rPr>
        <w:t>ост. Н.В.Егорова. – М.: ВАКО, 2010.</w:t>
      </w:r>
    </w:p>
    <w:p w:rsidR="00CA32C5" w:rsidRPr="00CA32C5" w:rsidRDefault="00CA32C5" w:rsidP="00CA32C5">
      <w:pPr>
        <w:numPr>
          <w:ilvl w:val="0"/>
          <w:numId w:val="14"/>
        </w:numPr>
        <w:spacing w:after="0" w:line="240" w:lineRule="auto"/>
        <w:ind w:firstLine="426"/>
        <w:contextualSpacing/>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Нури О.А. Поурочные разработки по русскому языку: 8 класс: к учебнику Л.А.Тростенцовой «Русский язык. 8 класс». – М.: Издательство «Экзамен», 2009.</w:t>
      </w:r>
    </w:p>
    <w:p w:rsidR="00CA32C5" w:rsidRPr="00CA32C5" w:rsidRDefault="00CA32C5" w:rsidP="00CA32C5">
      <w:pPr>
        <w:numPr>
          <w:ilvl w:val="0"/>
          <w:numId w:val="14"/>
        </w:numPr>
        <w:spacing w:after="0" w:line="240" w:lineRule="auto"/>
        <w:ind w:firstLine="426"/>
        <w:contextualSpacing/>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CD-ROM: Русский язык, 8 класс</w:t>
      </w:r>
      <w:proofErr w:type="gramStart"/>
      <w:r w:rsidRPr="00CA32C5">
        <w:rPr>
          <w:rFonts w:ascii="Times New Roman" w:eastAsia="Times New Roman" w:hAnsi="Times New Roman" w:cs="Times New Roman"/>
          <w:sz w:val="24"/>
          <w:szCs w:val="24"/>
          <w:lang w:eastAsia="ru-RU"/>
        </w:rPr>
        <w:t xml:space="preserve"> / П</w:t>
      </w:r>
      <w:proofErr w:type="gramEnd"/>
      <w:r w:rsidRPr="00CA32C5">
        <w:rPr>
          <w:rFonts w:ascii="Times New Roman" w:eastAsia="Times New Roman" w:hAnsi="Times New Roman" w:cs="Times New Roman"/>
          <w:sz w:val="24"/>
          <w:szCs w:val="24"/>
          <w:lang w:eastAsia="ru-RU"/>
        </w:rPr>
        <w:t>од редакцией О.И. Руденко-Моргун. – Фирма «1С», 2008.</w:t>
      </w:r>
    </w:p>
    <w:p w:rsidR="00CA32C5" w:rsidRPr="00CA32C5" w:rsidRDefault="00CA32C5" w:rsidP="00CA32C5">
      <w:pPr>
        <w:spacing w:after="0" w:line="240" w:lineRule="auto"/>
        <w:ind w:left="567"/>
        <w:contextualSpacing/>
        <w:jc w:val="both"/>
        <w:rPr>
          <w:rFonts w:ascii="Times New Roman" w:eastAsia="Times New Roman" w:hAnsi="Times New Roman" w:cs="Times New Roman"/>
          <w:sz w:val="24"/>
          <w:szCs w:val="24"/>
          <w:lang w:eastAsia="ru-RU"/>
        </w:rPr>
      </w:pPr>
    </w:p>
    <w:p w:rsidR="00CA32C5" w:rsidRPr="00CA32C5" w:rsidRDefault="00CA32C5" w:rsidP="00CA32C5">
      <w:pPr>
        <w:shd w:val="clear" w:color="auto" w:fill="FFFFFF"/>
        <w:spacing w:after="0" w:line="240" w:lineRule="auto"/>
        <w:ind w:firstLine="567"/>
        <w:jc w:val="both"/>
        <w:rPr>
          <w:rFonts w:ascii="Times New Roman" w:eastAsia="Times New Roman" w:hAnsi="Times New Roman" w:cs="Times New Roman"/>
          <w:b/>
          <w:i/>
          <w:color w:val="000000"/>
          <w:spacing w:val="1"/>
          <w:sz w:val="24"/>
          <w:szCs w:val="24"/>
          <w:lang w:eastAsia="ru-RU"/>
        </w:rPr>
      </w:pPr>
      <w:r w:rsidRPr="00CA32C5">
        <w:rPr>
          <w:rFonts w:ascii="Times New Roman" w:eastAsia="Times New Roman" w:hAnsi="Times New Roman" w:cs="Times New Roman"/>
          <w:b/>
          <w:i/>
          <w:color w:val="000000"/>
          <w:spacing w:val="1"/>
          <w:sz w:val="24"/>
          <w:szCs w:val="24"/>
          <w:lang w:eastAsia="ru-RU"/>
        </w:rPr>
        <w:t xml:space="preserve">Литература для </w:t>
      </w:r>
      <w:proofErr w:type="gramStart"/>
      <w:r w:rsidRPr="00CA32C5">
        <w:rPr>
          <w:rFonts w:ascii="Times New Roman" w:eastAsia="Times New Roman" w:hAnsi="Times New Roman" w:cs="Times New Roman"/>
          <w:b/>
          <w:i/>
          <w:color w:val="000000"/>
          <w:spacing w:val="1"/>
          <w:sz w:val="24"/>
          <w:szCs w:val="24"/>
          <w:lang w:eastAsia="ru-RU"/>
        </w:rPr>
        <w:t>обучающихся</w:t>
      </w:r>
      <w:proofErr w:type="gramEnd"/>
    </w:p>
    <w:p w:rsidR="00CA32C5" w:rsidRPr="00CA32C5" w:rsidRDefault="00CA32C5" w:rsidP="00CA32C5">
      <w:pPr>
        <w:numPr>
          <w:ilvl w:val="0"/>
          <w:numId w:val="13"/>
        </w:numPr>
        <w:spacing w:after="0" w:line="240" w:lineRule="auto"/>
        <w:ind w:firstLine="425"/>
        <w:contextualSpacing/>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Ушаков Д.Н., Крючков С. Е. Орфографический словарь.— 41-е изд.— М„ 1990.</w:t>
      </w:r>
    </w:p>
    <w:p w:rsidR="00CA32C5" w:rsidRPr="00CA32C5" w:rsidRDefault="00CA32C5" w:rsidP="00CA32C5">
      <w:pPr>
        <w:numPr>
          <w:ilvl w:val="0"/>
          <w:numId w:val="13"/>
        </w:numPr>
        <w:spacing w:after="0" w:line="240" w:lineRule="auto"/>
        <w:ind w:firstLine="425"/>
        <w:contextualSpacing/>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Баранов М.Т. Школьный орфографический словарь русского языка.— 4-е изд.— М., 1999.</w:t>
      </w:r>
    </w:p>
    <w:p w:rsidR="00CA32C5" w:rsidRPr="00CA32C5" w:rsidRDefault="00CA32C5" w:rsidP="00CA32C5">
      <w:pPr>
        <w:numPr>
          <w:ilvl w:val="0"/>
          <w:numId w:val="13"/>
        </w:numPr>
        <w:spacing w:after="0" w:line="240" w:lineRule="auto"/>
        <w:ind w:firstLine="425"/>
        <w:contextualSpacing/>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Панов Б. Т., Текучев А. В. Школьный грамматико-орфографический словарь русского языка.— 3-е изд., испр. и доп.— М., 1991.</w:t>
      </w:r>
    </w:p>
    <w:p w:rsidR="00CA32C5" w:rsidRPr="00CA32C5" w:rsidRDefault="00CA32C5" w:rsidP="00CA32C5">
      <w:pPr>
        <w:numPr>
          <w:ilvl w:val="0"/>
          <w:numId w:val="13"/>
        </w:numPr>
        <w:spacing w:after="0" w:line="240" w:lineRule="auto"/>
        <w:ind w:firstLine="425"/>
        <w:contextualSpacing/>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Лапатухин М.С., Скорлуповская Е.В., Снетова Г.П. Школьный толковый словарь русского языка / Под ред. Ф. П. Филина.—-2-е изд., дораб.—М., 1998.</w:t>
      </w:r>
    </w:p>
    <w:p w:rsidR="00CA32C5" w:rsidRPr="00CA32C5" w:rsidRDefault="00CA32C5" w:rsidP="00CA32C5">
      <w:pPr>
        <w:numPr>
          <w:ilvl w:val="0"/>
          <w:numId w:val="13"/>
        </w:numPr>
        <w:spacing w:after="0" w:line="240" w:lineRule="auto"/>
        <w:ind w:firstLine="425"/>
        <w:contextualSpacing/>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Одинцов В.В. и др.   Школьный   словарь   иностранных слов / Под ред.</w:t>
      </w:r>
    </w:p>
    <w:p w:rsidR="00CA32C5" w:rsidRPr="00CA32C5" w:rsidRDefault="00CA32C5" w:rsidP="00CA32C5">
      <w:pPr>
        <w:numPr>
          <w:ilvl w:val="0"/>
          <w:numId w:val="13"/>
        </w:numPr>
        <w:spacing w:after="0" w:line="240" w:lineRule="auto"/>
        <w:ind w:firstLine="425"/>
        <w:contextualSpacing/>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В.В. Иванова.—4-е изд., дораб, — М., 1999.</w:t>
      </w:r>
    </w:p>
    <w:p w:rsidR="00CA32C5" w:rsidRPr="00CA32C5" w:rsidRDefault="00CA32C5" w:rsidP="00CA32C5">
      <w:pPr>
        <w:numPr>
          <w:ilvl w:val="0"/>
          <w:numId w:val="13"/>
        </w:numPr>
        <w:spacing w:after="0" w:line="240" w:lineRule="auto"/>
        <w:ind w:firstLine="425"/>
        <w:contextualSpacing/>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Баранов М.Т. Школьный словарь образования слов русского языка.— М., 1997.</w:t>
      </w:r>
    </w:p>
    <w:p w:rsidR="00CA32C5" w:rsidRPr="00CA32C5" w:rsidRDefault="00CA32C5" w:rsidP="00CA32C5">
      <w:pPr>
        <w:numPr>
          <w:ilvl w:val="0"/>
          <w:numId w:val="13"/>
        </w:numPr>
        <w:spacing w:after="0" w:line="240" w:lineRule="auto"/>
        <w:ind w:firstLine="425"/>
        <w:contextualSpacing/>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Потиха 3.А. Школьный словарь строения слов русского языка.—2-е изд.—М., 1998.</w:t>
      </w:r>
    </w:p>
    <w:p w:rsidR="00CA32C5" w:rsidRPr="00CA32C5" w:rsidRDefault="00CA32C5" w:rsidP="00CA32C5">
      <w:pPr>
        <w:numPr>
          <w:ilvl w:val="0"/>
          <w:numId w:val="13"/>
        </w:numPr>
        <w:spacing w:after="0" w:line="240" w:lineRule="auto"/>
        <w:ind w:firstLine="425"/>
        <w:contextualSpacing/>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Тихонов А.Н. Школьный словообразовательный словарь русского языка.—2-е изд., перераб.—М., 1991.</w:t>
      </w:r>
    </w:p>
    <w:p w:rsidR="00CA32C5" w:rsidRPr="00CA32C5" w:rsidRDefault="00CA32C5" w:rsidP="00CA32C5">
      <w:pPr>
        <w:numPr>
          <w:ilvl w:val="0"/>
          <w:numId w:val="13"/>
        </w:numPr>
        <w:spacing w:after="0" w:line="240" w:lineRule="auto"/>
        <w:ind w:firstLine="425"/>
        <w:contextualSpacing/>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Жуков В.П., Жуков А.В.   Школьный  фразеологический словарь русского языка.— 3-е изд., перераб.— М., 1994,</w:t>
      </w:r>
    </w:p>
    <w:p w:rsidR="00CA32C5" w:rsidRPr="00CA32C5" w:rsidRDefault="00CA32C5" w:rsidP="00CA32C5">
      <w:pPr>
        <w:numPr>
          <w:ilvl w:val="0"/>
          <w:numId w:val="13"/>
        </w:numPr>
        <w:spacing w:after="0" w:line="240" w:lineRule="auto"/>
        <w:ind w:firstLine="425"/>
        <w:contextualSpacing/>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Львов М.Р. Школьный словарь антонимов русского языка.—4-е изд.—М., 2000.</w:t>
      </w:r>
    </w:p>
    <w:p w:rsidR="00CA32C5" w:rsidRPr="00CA32C5" w:rsidRDefault="00CA32C5" w:rsidP="00CA32C5">
      <w:pPr>
        <w:numPr>
          <w:ilvl w:val="0"/>
          <w:numId w:val="13"/>
        </w:numPr>
        <w:spacing w:after="0" w:line="240" w:lineRule="auto"/>
        <w:ind w:firstLine="425"/>
        <w:contextualSpacing/>
        <w:jc w:val="both"/>
        <w:rPr>
          <w:rFonts w:ascii="Times New Roman" w:eastAsia="Times New Roman" w:hAnsi="Times New Roman" w:cs="Times New Roman"/>
          <w:sz w:val="24"/>
          <w:szCs w:val="24"/>
          <w:lang w:eastAsia="ru-RU"/>
        </w:rPr>
      </w:pPr>
      <w:r w:rsidRPr="00CA32C5">
        <w:rPr>
          <w:rFonts w:ascii="Times New Roman" w:eastAsia="Times New Roman" w:hAnsi="Times New Roman" w:cs="Times New Roman"/>
          <w:sz w:val="24"/>
          <w:szCs w:val="24"/>
          <w:lang w:eastAsia="ru-RU"/>
        </w:rPr>
        <w:t>Шанский Н. М.,  Боброва Т. А. Школьный этимологический словарь русского языка.— М., 1997.</w:t>
      </w:r>
    </w:p>
    <w:p w:rsidR="00CA32C5" w:rsidRPr="00CA32C5" w:rsidRDefault="00CA32C5" w:rsidP="00CA32C5">
      <w:pPr>
        <w:jc w:val="both"/>
        <w:rPr>
          <w:rFonts w:ascii="Calibri" w:eastAsia="Calibri" w:hAnsi="Calibri" w:cs="Arial"/>
        </w:rPr>
      </w:pPr>
    </w:p>
    <w:p w:rsidR="00CA32C5" w:rsidRPr="00CA32C5" w:rsidRDefault="00CA32C5" w:rsidP="00CA32C5">
      <w:pPr>
        <w:jc w:val="both"/>
        <w:rPr>
          <w:rFonts w:ascii="Calibri" w:eastAsia="Calibri" w:hAnsi="Calibri" w:cs="Arial"/>
        </w:rPr>
      </w:pPr>
    </w:p>
    <w:p w:rsidR="00CA32C5" w:rsidRPr="00CA32C5" w:rsidRDefault="00CA32C5" w:rsidP="00CA32C5">
      <w:pPr>
        <w:jc w:val="both"/>
        <w:rPr>
          <w:rFonts w:ascii="Calibri" w:eastAsia="Calibri" w:hAnsi="Calibri" w:cs="Arial"/>
        </w:rPr>
      </w:pPr>
    </w:p>
    <w:p w:rsidR="00CA32C5" w:rsidRDefault="00CA32C5" w:rsidP="00CA32C5">
      <w:pPr>
        <w:jc w:val="both"/>
        <w:rPr>
          <w:rFonts w:ascii="Calibri" w:eastAsia="Calibri" w:hAnsi="Calibri" w:cs="Arial"/>
        </w:rPr>
      </w:pPr>
    </w:p>
    <w:p w:rsidR="00EA4604" w:rsidRDefault="00EA4604" w:rsidP="00CA32C5">
      <w:pPr>
        <w:jc w:val="both"/>
        <w:rPr>
          <w:rFonts w:ascii="Calibri" w:eastAsia="Calibri" w:hAnsi="Calibri" w:cs="Arial"/>
        </w:rPr>
      </w:pPr>
    </w:p>
    <w:p w:rsidR="00EA4604" w:rsidRPr="00CA32C5" w:rsidRDefault="00EA4604" w:rsidP="00CA32C5">
      <w:pPr>
        <w:jc w:val="both"/>
        <w:rPr>
          <w:rFonts w:ascii="Calibri" w:eastAsia="Calibri" w:hAnsi="Calibri" w:cs="Arial"/>
        </w:rPr>
      </w:pPr>
    </w:p>
    <w:p w:rsidR="00CA32C5" w:rsidRPr="00CA32C5" w:rsidRDefault="00CA32C5" w:rsidP="00CA32C5">
      <w:pPr>
        <w:jc w:val="both"/>
        <w:rPr>
          <w:rFonts w:ascii="Calibri" w:eastAsia="Calibri" w:hAnsi="Calibri" w:cs="Arial"/>
        </w:rPr>
      </w:pPr>
    </w:p>
    <w:p w:rsidR="00CA32C5" w:rsidRPr="00CA32C5" w:rsidRDefault="00CA32C5" w:rsidP="00CA32C5">
      <w:pPr>
        <w:widowControl w:val="0"/>
        <w:shd w:val="clear" w:color="auto" w:fill="FFFFFF"/>
        <w:autoSpaceDE w:val="0"/>
        <w:autoSpaceDN w:val="0"/>
        <w:adjustRightInd w:val="0"/>
        <w:spacing w:line="240" w:lineRule="auto"/>
        <w:jc w:val="center"/>
        <w:rPr>
          <w:rFonts w:ascii="Calibri" w:eastAsia="Times New Roman" w:hAnsi="Calibri" w:cs="Times New Roman"/>
          <w:lang w:eastAsia="ru-RU" w:bidi="ru-RU"/>
        </w:rPr>
      </w:pPr>
      <w:r w:rsidRPr="00CA32C5">
        <w:rPr>
          <w:rFonts w:ascii="Calibri" w:eastAsia="Times New Roman" w:hAnsi="Calibri" w:cs="Times New Roman"/>
          <w:sz w:val="28"/>
          <w:lang w:eastAsia="ru-RU" w:bidi="ru-RU"/>
        </w:rPr>
        <w:lastRenderedPageBreak/>
        <w:t>План корректировки тем по русскому языку.</w:t>
      </w:r>
    </w:p>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
        <w:gridCol w:w="485"/>
        <w:gridCol w:w="551"/>
        <w:gridCol w:w="6113"/>
        <w:gridCol w:w="3648"/>
        <w:gridCol w:w="3128"/>
      </w:tblGrid>
      <w:tr w:rsidR="00CA32C5" w:rsidRPr="00CA32C5" w:rsidTr="002E7719">
        <w:trPr>
          <w:trHeight w:val="511"/>
        </w:trPr>
        <w:tc>
          <w:tcPr>
            <w:tcW w:w="893" w:type="dxa"/>
            <w:vMerge w:val="restart"/>
            <w:shd w:val="clear" w:color="auto" w:fill="auto"/>
          </w:tcPr>
          <w:p w:rsidR="00CA32C5" w:rsidRPr="00CA32C5" w:rsidRDefault="00CA32C5" w:rsidP="00CA32C5">
            <w:pPr>
              <w:widowControl w:val="0"/>
              <w:autoSpaceDE w:val="0"/>
              <w:autoSpaceDN w:val="0"/>
              <w:spacing w:line="240" w:lineRule="auto"/>
              <w:jc w:val="center"/>
              <w:rPr>
                <w:rFonts w:ascii="Calibri" w:eastAsia="Times New Roman" w:hAnsi="Calibri" w:cs="Times New Roman"/>
                <w:lang w:eastAsia="ru-RU" w:bidi="ru-RU"/>
              </w:rPr>
            </w:pPr>
            <w:r w:rsidRPr="00CA32C5">
              <w:rPr>
                <w:rFonts w:ascii="Calibri" w:eastAsia="Times New Roman" w:hAnsi="Calibri" w:cs="Times New Roman"/>
                <w:lang w:eastAsia="ru-RU" w:bidi="ru-RU"/>
              </w:rPr>
              <w:t>№</w:t>
            </w:r>
          </w:p>
        </w:tc>
        <w:tc>
          <w:tcPr>
            <w:tcW w:w="1058" w:type="dxa"/>
            <w:gridSpan w:val="2"/>
            <w:shd w:val="clear" w:color="auto" w:fill="auto"/>
          </w:tcPr>
          <w:p w:rsidR="00CA32C5" w:rsidRPr="00CA32C5" w:rsidRDefault="00CA32C5" w:rsidP="00CA32C5">
            <w:pPr>
              <w:widowControl w:val="0"/>
              <w:autoSpaceDE w:val="0"/>
              <w:autoSpaceDN w:val="0"/>
              <w:spacing w:line="240" w:lineRule="auto"/>
              <w:jc w:val="center"/>
              <w:rPr>
                <w:rFonts w:ascii="Calibri" w:eastAsia="Times New Roman" w:hAnsi="Calibri" w:cs="Times New Roman"/>
                <w:lang w:eastAsia="ru-RU" w:bidi="ru-RU"/>
              </w:rPr>
            </w:pPr>
            <w:r w:rsidRPr="00CA32C5">
              <w:rPr>
                <w:rFonts w:ascii="Calibri" w:eastAsia="Times New Roman" w:hAnsi="Calibri" w:cs="Times New Roman"/>
                <w:lang w:eastAsia="ru-RU" w:bidi="ru-RU"/>
              </w:rPr>
              <w:t>Класс</w:t>
            </w:r>
          </w:p>
        </w:tc>
        <w:tc>
          <w:tcPr>
            <w:tcW w:w="6521" w:type="dxa"/>
            <w:shd w:val="clear" w:color="auto" w:fill="auto"/>
          </w:tcPr>
          <w:p w:rsidR="00CA32C5" w:rsidRPr="00CA32C5" w:rsidRDefault="00CA32C5" w:rsidP="00CA32C5">
            <w:pPr>
              <w:widowControl w:val="0"/>
              <w:autoSpaceDE w:val="0"/>
              <w:autoSpaceDN w:val="0"/>
              <w:spacing w:line="240" w:lineRule="auto"/>
              <w:jc w:val="center"/>
              <w:rPr>
                <w:rFonts w:ascii="Calibri" w:eastAsia="Times New Roman" w:hAnsi="Calibri" w:cs="Times New Roman"/>
                <w:lang w:eastAsia="ru-RU" w:bidi="ru-RU"/>
              </w:rPr>
            </w:pPr>
            <w:r w:rsidRPr="00CA32C5">
              <w:rPr>
                <w:rFonts w:ascii="Calibri" w:eastAsia="Times New Roman" w:hAnsi="Calibri" w:cs="Times New Roman"/>
                <w:lang w:eastAsia="ru-RU" w:bidi="ru-RU"/>
              </w:rPr>
              <w:t>Тема</w:t>
            </w:r>
          </w:p>
        </w:tc>
        <w:tc>
          <w:tcPr>
            <w:tcW w:w="7087" w:type="dxa"/>
            <w:gridSpan w:val="2"/>
            <w:shd w:val="clear" w:color="auto" w:fill="auto"/>
          </w:tcPr>
          <w:p w:rsidR="00CA32C5" w:rsidRPr="00CA32C5" w:rsidRDefault="00CA32C5" w:rsidP="00CA32C5">
            <w:pPr>
              <w:widowControl w:val="0"/>
              <w:autoSpaceDE w:val="0"/>
              <w:autoSpaceDN w:val="0"/>
              <w:spacing w:line="240" w:lineRule="auto"/>
              <w:jc w:val="center"/>
              <w:rPr>
                <w:rFonts w:ascii="Calibri" w:eastAsia="Times New Roman" w:hAnsi="Calibri" w:cs="Times New Roman"/>
                <w:lang w:eastAsia="ru-RU" w:bidi="ru-RU"/>
              </w:rPr>
            </w:pPr>
            <w:r w:rsidRPr="00CA32C5">
              <w:rPr>
                <w:rFonts w:ascii="Calibri" w:eastAsia="Times New Roman" w:hAnsi="Calibri" w:cs="Times New Roman"/>
                <w:lang w:eastAsia="ru-RU" w:bidi="ru-RU"/>
              </w:rPr>
              <w:t>Пути ликвидации отставаний в программном материале</w:t>
            </w:r>
          </w:p>
        </w:tc>
      </w:tr>
      <w:tr w:rsidR="00CA32C5" w:rsidRPr="00CA32C5" w:rsidTr="002E7719">
        <w:trPr>
          <w:trHeight w:val="155"/>
        </w:trPr>
        <w:tc>
          <w:tcPr>
            <w:tcW w:w="893" w:type="dxa"/>
            <w:vMerge/>
            <w:shd w:val="clear" w:color="auto" w:fill="auto"/>
          </w:tcPr>
          <w:p w:rsidR="00CA32C5" w:rsidRPr="00CA32C5" w:rsidRDefault="00CA32C5" w:rsidP="00CA32C5">
            <w:pPr>
              <w:widowControl w:val="0"/>
              <w:autoSpaceDE w:val="0"/>
              <w:autoSpaceDN w:val="0"/>
              <w:spacing w:line="240" w:lineRule="auto"/>
              <w:jc w:val="center"/>
              <w:rPr>
                <w:rFonts w:ascii="Calibri" w:eastAsia="Times New Roman" w:hAnsi="Calibri" w:cs="Times New Roman"/>
                <w:lang w:eastAsia="ru-RU" w:bidi="ru-RU"/>
              </w:rPr>
            </w:pPr>
          </w:p>
        </w:tc>
        <w:tc>
          <w:tcPr>
            <w:tcW w:w="491" w:type="dxa"/>
            <w:shd w:val="clear" w:color="auto" w:fill="auto"/>
          </w:tcPr>
          <w:p w:rsidR="00CA32C5" w:rsidRPr="00CA32C5" w:rsidRDefault="00CA32C5" w:rsidP="00CA32C5">
            <w:pPr>
              <w:widowControl w:val="0"/>
              <w:autoSpaceDE w:val="0"/>
              <w:autoSpaceDN w:val="0"/>
              <w:spacing w:line="240" w:lineRule="auto"/>
              <w:jc w:val="center"/>
              <w:rPr>
                <w:rFonts w:ascii="Calibri" w:eastAsia="Times New Roman" w:hAnsi="Calibri" w:cs="Times New Roman"/>
                <w:lang w:eastAsia="ru-RU" w:bidi="ru-RU"/>
              </w:rPr>
            </w:pPr>
          </w:p>
        </w:tc>
        <w:tc>
          <w:tcPr>
            <w:tcW w:w="567" w:type="dxa"/>
            <w:shd w:val="clear" w:color="auto" w:fill="auto"/>
          </w:tcPr>
          <w:p w:rsidR="00CA32C5" w:rsidRPr="00CA32C5" w:rsidRDefault="00CA32C5" w:rsidP="00CA32C5">
            <w:pPr>
              <w:widowControl w:val="0"/>
              <w:autoSpaceDE w:val="0"/>
              <w:autoSpaceDN w:val="0"/>
              <w:spacing w:line="240" w:lineRule="auto"/>
              <w:jc w:val="center"/>
              <w:rPr>
                <w:rFonts w:ascii="Calibri" w:eastAsia="Times New Roman" w:hAnsi="Calibri" w:cs="Times New Roman"/>
                <w:lang w:eastAsia="ru-RU" w:bidi="ru-RU"/>
              </w:rPr>
            </w:pPr>
          </w:p>
        </w:tc>
        <w:tc>
          <w:tcPr>
            <w:tcW w:w="6521" w:type="dxa"/>
            <w:shd w:val="clear" w:color="auto" w:fill="auto"/>
          </w:tcPr>
          <w:p w:rsidR="00CA32C5" w:rsidRPr="00CA32C5" w:rsidRDefault="00CA32C5" w:rsidP="00CA32C5">
            <w:pPr>
              <w:widowControl w:val="0"/>
              <w:autoSpaceDE w:val="0"/>
              <w:autoSpaceDN w:val="0"/>
              <w:spacing w:line="240" w:lineRule="auto"/>
              <w:jc w:val="center"/>
              <w:rPr>
                <w:rFonts w:ascii="Calibri" w:eastAsia="Times New Roman" w:hAnsi="Calibri" w:cs="Times New Roman"/>
                <w:lang w:eastAsia="ru-RU" w:bidi="ru-RU"/>
              </w:rPr>
            </w:pPr>
          </w:p>
        </w:tc>
        <w:tc>
          <w:tcPr>
            <w:tcW w:w="3827" w:type="dxa"/>
            <w:shd w:val="clear" w:color="auto" w:fill="auto"/>
          </w:tcPr>
          <w:p w:rsidR="00CA32C5" w:rsidRPr="00CA32C5" w:rsidRDefault="00CA32C5" w:rsidP="00CA32C5">
            <w:pPr>
              <w:widowControl w:val="0"/>
              <w:autoSpaceDE w:val="0"/>
              <w:autoSpaceDN w:val="0"/>
              <w:spacing w:line="240" w:lineRule="auto"/>
              <w:jc w:val="center"/>
              <w:rPr>
                <w:rFonts w:ascii="Calibri" w:eastAsia="Times New Roman" w:hAnsi="Calibri" w:cs="Times New Roman"/>
                <w:lang w:eastAsia="ru-RU" w:bidi="ru-RU"/>
              </w:rPr>
            </w:pPr>
            <w:r w:rsidRPr="00CA32C5">
              <w:rPr>
                <w:rFonts w:ascii="Calibri" w:eastAsia="Times New Roman" w:hAnsi="Calibri" w:cs="Times New Roman"/>
                <w:lang w:eastAsia="ru-RU" w:bidi="ru-RU"/>
              </w:rPr>
              <w:t>По программе</w:t>
            </w:r>
          </w:p>
        </w:tc>
        <w:tc>
          <w:tcPr>
            <w:tcW w:w="3260" w:type="dxa"/>
            <w:shd w:val="clear" w:color="auto" w:fill="auto"/>
          </w:tcPr>
          <w:p w:rsidR="00CA32C5" w:rsidRPr="00CA32C5" w:rsidRDefault="00CA32C5" w:rsidP="00CA32C5">
            <w:pPr>
              <w:widowControl w:val="0"/>
              <w:autoSpaceDE w:val="0"/>
              <w:autoSpaceDN w:val="0"/>
              <w:spacing w:line="240" w:lineRule="auto"/>
              <w:jc w:val="center"/>
              <w:rPr>
                <w:rFonts w:ascii="Calibri" w:eastAsia="Times New Roman" w:hAnsi="Calibri" w:cs="Times New Roman"/>
                <w:lang w:eastAsia="ru-RU" w:bidi="ru-RU"/>
              </w:rPr>
            </w:pPr>
            <w:r w:rsidRPr="00CA32C5">
              <w:rPr>
                <w:rFonts w:ascii="Calibri" w:eastAsia="Times New Roman" w:hAnsi="Calibri" w:cs="Times New Roman"/>
                <w:lang w:eastAsia="ru-RU" w:bidi="ru-RU"/>
              </w:rPr>
              <w:t>Сокращено, объединено</w:t>
            </w:r>
          </w:p>
        </w:tc>
      </w:tr>
      <w:tr w:rsidR="00CA32C5" w:rsidRPr="00CA32C5" w:rsidTr="002E7719">
        <w:trPr>
          <w:trHeight w:val="460"/>
        </w:trPr>
        <w:tc>
          <w:tcPr>
            <w:tcW w:w="893"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c>
          <w:tcPr>
            <w:tcW w:w="491" w:type="dxa"/>
            <w:shd w:val="clear" w:color="auto" w:fill="auto"/>
          </w:tcPr>
          <w:p w:rsidR="00CA32C5" w:rsidRPr="00CA32C5" w:rsidRDefault="00CA32C5" w:rsidP="00CA32C5">
            <w:pPr>
              <w:widowControl w:val="0"/>
              <w:autoSpaceDE w:val="0"/>
              <w:autoSpaceDN w:val="0"/>
              <w:spacing w:line="240" w:lineRule="auto"/>
              <w:jc w:val="center"/>
              <w:rPr>
                <w:rFonts w:ascii="Calibri" w:eastAsia="Times New Roman" w:hAnsi="Calibri" w:cs="Times New Roman"/>
                <w:lang w:eastAsia="ru-RU" w:bidi="ru-RU"/>
              </w:rPr>
            </w:pPr>
          </w:p>
        </w:tc>
        <w:tc>
          <w:tcPr>
            <w:tcW w:w="567" w:type="dxa"/>
            <w:shd w:val="clear" w:color="auto" w:fill="auto"/>
          </w:tcPr>
          <w:p w:rsidR="00CA32C5" w:rsidRPr="00CA32C5" w:rsidRDefault="00CA32C5" w:rsidP="00CA32C5">
            <w:pPr>
              <w:widowControl w:val="0"/>
              <w:autoSpaceDE w:val="0"/>
              <w:autoSpaceDN w:val="0"/>
              <w:spacing w:line="240" w:lineRule="auto"/>
              <w:jc w:val="center"/>
              <w:rPr>
                <w:rFonts w:ascii="Calibri" w:eastAsia="Times New Roman" w:hAnsi="Calibri" w:cs="Times New Roman"/>
                <w:lang w:eastAsia="ru-RU" w:bidi="ru-RU"/>
              </w:rPr>
            </w:pPr>
          </w:p>
        </w:tc>
        <w:tc>
          <w:tcPr>
            <w:tcW w:w="6521"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c>
          <w:tcPr>
            <w:tcW w:w="3827"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c>
          <w:tcPr>
            <w:tcW w:w="3260"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r>
      <w:tr w:rsidR="00CA32C5" w:rsidRPr="00CA32C5" w:rsidTr="002E7719">
        <w:trPr>
          <w:trHeight w:val="530"/>
        </w:trPr>
        <w:tc>
          <w:tcPr>
            <w:tcW w:w="893"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c>
          <w:tcPr>
            <w:tcW w:w="491" w:type="dxa"/>
            <w:shd w:val="clear" w:color="auto" w:fill="auto"/>
          </w:tcPr>
          <w:p w:rsidR="00CA32C5" w:rsidRPr="00CA32C5" w:rsidRDefault="00CA32C5" w:rsidP="00CA32C5">
            <w:pPr>
              <w:widowControl w:val="0"/>
              <w:autoSpaceDE w:val="0"/>
              <w:autoSpaceDN w:val="0"/>
              <w:spacing w:line="240" w:lineRule="auto"/>
              <w:jc w:val="center"/>
              <w:rPr>
                <w:rFonts w:ascii="Calibri" w:eastAsia="Times New Roman" w:hAnsi="Calibri" w:cs="Times New Roman"/>
                <w:lang w:eastAsia="ru-RU" w:bidi="ru-RU"/>
              </w:rPr>
            </w:pPr>
          </w:p>
        </w:tc>
        <w:tc>
          <w:tcPr>
            <w:tcW w:w="567" w:type="dxa"/>
            <w:shd w:val="clear" w:color="auto" w:fill="auto"/>
          </w:tcPr>
          <w:p w:rsidR="00CA32C5" w:rsidRPr="00CA32C5" w:rsidRDefault="00CA32C5" w:rsidP="00CA32C5">
            <w:pPr>
              <w:widowControl w:val="0"/>
              <w:autoSpaceDE w:val="0"/>
              <w:autoSpaceDN w:val="0"/>
              <w:spacing w:line="240" w:lineRule="auto"/>
              <w:jc w:val="center"/>
              <w:rPr>
                <w:rFonts w:ascii="Calibri" w:eastAsia="Times New Roman" w:hAnsi="Calibri" w:cs="Times New Roman"/>
                <w:lang w:eastAsia="ru-RU" w:bidi="ru-RU"/>
              </w:rPr>
            </w:pPr>
          </w:p>
        </w:tc>
        <w:tc>
          <w:tcPr>
            <w:tcW w:w="6521"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c>
          <w:tcPr>
            <w:tcW w:w="3827"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c>
          <w:tcPr>
            <w:tcW w:w="3260"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r>
      <w:tr w:rsidR="00CA32C5" w:rsidRPr="00CA32C5" w:rsidTr="002E7719">
        <w:trPr>
          <w:trHeight w:val="298"/>
        </w:trPr>
        <w:tc>
          <w:tcPr>
            <w:tcW w:w="893"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c>
          <w:tcPr>
            <w:tcW w:w="491" w:type="dxa"/>
            <w:shd w:val="clear" w:color="auto" w:fill="auto"/>
          </w:tcPr>
          <w:p w:rsidR="00CA32C5" w:rsidRPr="00CA32C5" w:rsidRDefault="00CA32C5" w:rsidP="00CA32C5">
            <w:pPr>
              <w:widowControl w:val="0"/>
              <w:autoSpaceDE w:val="0"/>
              <w:autoSpaceDN w:val="0"/>
              <w:spacing w:line="240" w:lineRule="auto"/>
              <w:jc w:val="center"/>
              <w:rPr>
                <w:rFonts w:ascii="Calibri" w:eastAsia="Times New Roman" w:hAnsi="Calibri" w:cs="Times New Roman"/>
                <w:lang w:eastAsia="ru-RU" w:bidi="ru-RU"/>
              </w:rPr>
            </w:pPr>
          </w:p>
        </w:tc>
        <w:tc>
          <w:tcPr>
            <w:tcW w:w="567" w:type="dxa"/>
            <w:shd w:val="clear" w:color="auto" w:fill="auto"/>
          </w:tcPr>
          <w:p w:rsidR="00CA32C5" w:rsidRPr="00CA32C5" w:rsidRDefault="00CA32C5" w:rsidP="00CA32C5">
            <w:pPr>
              <w:widowControl w:val="0"/>
              <w:autoSpaceDE w:val="0"/>
              <w:autoSpaceDN w:val="0"/>
              <w:spacing w:line="240" w:lineRule="auto"/>
              <w:jc w:val="center"/>
              <w:rPr>
                <w:rFonts w:ascii="Calibri" w:eastAsia="Times New Roman" w:hAnsi="Calibri" w:cs="Times New Roman"/>
                <w:lang w:eastAsia="ru-RU" w:bidi="ru-RU"/>
              </w:rPr>
            </w:pPr>
          </w:p>
        </w:tc>
        <w:tc>
          <w:tcPr>
            <w:tcW w:w="6521"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c>
          <w:tcPr>
            <w:tcW w:w="3827"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c>
          <w:tcPr>
            <w:tcW w:w="3260"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r>
      <w:tr w:rsidR="00CA32C5" w:rsidRPr="00CA32C5" w:rsidTr="002E7719">
        <w:trPr>
          <w:trHeight w:val="334"/>
        </w:trPr>
        <w:tc>
          <w:tcPr>
            <w:tcW w:w="893"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c>
          <w:tcPr>
            <w:tcW w:w="491" w:type="dxa"/>
            <w:shd w:val="clear" w:color="auto" w:fill="auto"/>
          </w:tcPr>
          <w:p w:rsidR="00CA32C5" w:rsidRPr="00CA32C5" w:rsidRDefault="00CA32C5" w:rsidP="00CA32C5">
            <w:pPr>
              <w:widowControl w:val="0"/>
              <w:autoSpaceDE w:val="0"/>
              <w:autoSpaceDN w:val="0"/>
              <w:spacing w:line="240" w:lineRule="auto"/>
              <w:jc w:val="center"/>
              <w:rPr>
                <w:rFonts w:ascii="Calibri" w:eastAsia="Times New Roman" w:hAnsi="Calibri" w:cs="Times New Roman"/>
                <w:lang w:eastAsia="ru-RU" w:bidi="ru-RU"/>
              </w:rPr>
            </w:pPr>
          </w:p>
        </w:tc>
        <w:tc>
          <w:tcPr>
            <w:tcW w:w="567" w:type="dxa"/>
            <w:shd w:val="clear" w:color="auto" w:fill="auto"/>
          </w:tcPr>
          <w:p w:rsidR="00CA32C5" w:rsidRPr="00CA32C5" w:rsidRDefault="00CA32C5" w:rsidP="00CA32C5">
            <w:pPr>
              <w:widowControl w:val="0"/>
              <w:autoSpaceDE w:val="0"/>
              <w:autoSpaceDN w:val="0"/>
              <w:spacing w:line="240" w:lineRule="auto"/>
              <w:jc w:val="center"/>
              <w:rPr>
                <w:rFonts w:ascii="Calibri" w:eastAsia="Times New Roman" w:hAnsi="Calibri" w:cs="Times New Roman"/>
                <w:lang w:eastAsia="ru-RU" w:bidi="ru-RU"/>
              </w:rPr>
            </w:pPr>
          </w:p>
        </w:tc>
        <w:tc>
          <w:tcPr>
            <w:tcW w:w="6521"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c>
          <w:tcPr>
            <w:tcW w:w="3827"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c>
          <w:tcPr>
            <w:tcW w:w="3260"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r>
      <w:tr w:rsidR="00CA32C5" w:rsidRPr="00CA32C5" w:rsidTr="002E7719">
        <w:trPr>
          <w:trHeight w:val="511"/>
        </w:trPr>
        <w:tc>
          <w:tcPr>
            <w:tcW w:w="893"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c>
          <w:tcPr>
            <w:tcW w:w="491"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c>
          <w:tcPr>
            <w:tcW w:w="567"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c>
          <w:tcPr>
            <w:tcW w:w="6521"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c>
          <w:tcPr>
            <w:tcW w:w="3827"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c>
          <w:tcPr>
            <w:tcW w:w="3260"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r>
      <w:tr w:rsidR="00CA32C5" w:rsidRPr="00CA32C5" w:rsidTr="002E7719">
        <w:trPr>
          <w:trHeight w:val="511"/>
        </w:trPr>
        <w:tc>
          <w:tcPr>
            <w:tcW w:w="893"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c>
          <w:tcPr>
            <w:tcW w:w="491"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c>
          <w:tcPr>
            <w:tcW w:w="567"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c>
          <w:tcPr>
            <w:tcW w:w="6521"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c>
          <w:tcPr>
            <w:tcW w:w="3827"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c>
          <w:tcPr>
            <w:tcW w:w="3260"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r>
      <w:tr w:rsidR="00CA32C5" w:rsidRPr="00CA32C5" w:rsidTr="002E7719">
        <w:trPr>
          <w:trHeight w:val="480"/>
        </w:trPr>
        <w:tc>
          <w:tcPr>
            <w:tcW w:w="893"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c>
          <w:tcPr>
            <w:tcW w:w="491"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c>
          <w:tcPr>
            <w:tcW w:w="567"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c>
          <w:tcPr>
            <w:tcW w:w="6521"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c>
          <w:tcPr>
            <w:tcW w:w="3827"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c>
          <w:tcPr>
            <w:tcW w:w="3260"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r>
      <w:tr w:rsidR="00CA32C5" w:rsidRPr="00CA32C5" w:rsidTr="002E7719">
        <w:trPr>
          <w:trHeight w:val="491"/>
        </w:trPr>
        <w:tc>
          <w:tcPr>
            <w:tcW w:w="893"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c>
          <w:tcPr>
            <w:tcW w:w="491"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c>
          <w:tcPr>
            <w:tcW w:w="567"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c>
          <w:tcPr>
            <w:tcW w:w="6521"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c>
          <w:tcPr>
            <w:tcW w:w="3827"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c>
          <w:tcPr>
            <w:tcW w:w="3260"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r>
      <w:tr w:rsidR="00CA32C5" w:rsidRPr="00CA32C5" w:rsidTr="002E7719">
        <w:trPr>
          <w:trHeight w:val="404"/>
        </w:trPr>
        <w:tc>
          <w:tcPr>
            <w:tcW w:w="893"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c>
          <w:tcPr>
            <w:tcW w:w="491"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c>
          <w:tcPr>
            <w:tcW w:w="567"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c>
          <w:tcPr>
            <w:tcW w:w="6521"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c>
          <w:tcPr>
            <w:tcW w:w="3827"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c>
          <w:tcPr>
            <w:tcW w:w="3260"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r>
      <w:tr w:rsidR="00CA32C5" w:rsidRPr="00CA32C5" w:rsidTr="002E7719">
        <w:trPr>
          <w:trHeight w:val="298"/>
        </w:trPr>
        <w:tc>
          <w:tcPr>
            <w:tcW w:w="893"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c>
          <w:tcPr>
            <w:tcW w:w="491"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c>
          <w:tcPr>
            <w:tcW w:w="567"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c>
          <w:tcPr>
            <w:tcW w:w="6521"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c>
          <w:tcPr>
            <w:tcW w:w="3827"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c>
          <w:tcPr>
            <w:tcW w:w="3260"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r>
      <w:tr w:rsidR="00CA32C5" w:rsidRPr="00CA32C5" w:rsidTr="002E7719">
        <w:trPr>
          <w:trHeight w:val="270"/>
        </w:trPr>
        <w:tc>
          <w:tcPr>
            <w:tcW w:w="893"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c>
          <w:tcPr>
            <w:tcW w:w="491"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c>
          <w:tcPr>
            <w:tcW w:w="567"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c>
          <w:tcPr>
            <w:tcW w:w="6521"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c>
          <w:tcPr>
            <w:tcW w:w="3827"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c>
          <w:tcPr>
            <w:tcW w:w="3260"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r>
      <w:tr w:rsidR="00CA32C5" w:rsidRPr="00CA32C5" w:rsidTr="002E7719">
        <w:trPr>
          <w:trHeight w:val="473"/>
        </w:trPr>
        <w:tc>
          <w:tcPr>
            <w:tcW w:w="893"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c>
          <w:tcPr>
            <w:tcW w:w="491"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c>
          <w:tcPr>
            <w:tcW w:w="567"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c>
          <w:tcPr>
            <w:tcW w:w="6521"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c>
          <w:tcPr>
            <w:tcW w:w="3827"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c>
          <w:tcPr>
            <w:tcW w:w="3260"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r>
      <w:tr w:rsidR="00CA32C5" w:rsidRPr="00CA32C5" w:rsidTr="002E7719">
        <w:trPr>
          <w:trHeight w:val="397"/>
        </w:trPr>
        <w:tc>
          <w:tcPr>
            <w:tcW w:w="893"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c>
          <w:tcPr>
            <w:tcW w:w="491"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c>
          <w:tcPr>
            <w:tcW w:w="567"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c>
          <w:tcPr>
            <w:tcW w:w="6521"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c>
          <w:tcPr>
            <w:tcW w:w="3827"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c>
          <w:tcPr>
            <w:tcW w:w="3260"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r>
      <w:tr w:rsidR="00CA32C5" w:rsidRPr="00CA32C5" w:rsidTr="002E7719">
        <w:trPr>
          <w:trHeight w:val="281"/>
        </w:trPr>
        <w:tc>
          <w:tcPr>
            <w:tcW w:w="893"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c>
          <w:tcPr>
            <w:tcW w:w="491"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c>
          <w:tcPr>
            <w:tcW w:w="567"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c>
          <w:tcPr>
            <w:tcW w:w="6521"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c>
          <w:tcPr>
            <w:tcW w:w="3827"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c>
          <w:tcPr>
            <w:tcW w:w="3260" w:type="dxa"/>
            <w:shd w:val="clear" w:color="auto" w:fill="auto"/>
          </w:tcPr>
          <w:p w:rsidR="00CA32C5" w:rsidRPr="00CA32C5" w:rsidRDefault="00CA32C5" w:rsidP="00CA32C5">
            <w:pPr>
              <w:widowControl w:val="0"/>
              <w:autoSpaceDE w:val="0"/>
              <w:autoSpaceDN w:val="0"/>
              <w:spacing w:line="240" w:lineRule="auto"/>
              <w:rPr>
                <w:rFonts w:ascii="Calibri" w:eastAsia="Times New Roman" w:hAnsi="Calibri" w:cs="Times New Roman"/>
                <w:lang w:eastAsia="ru-RU" w:bidi="ru-RU"/>
              </w:rPr>
            </w:pPr>
          </w:p>
        </w:tc>
      </w:tr>
    </w:tbl>
    <w:p w:rsidR="00CA32C5" w:rsidRDefault="00CA32C5"/>
    <w:sectPr w:rsidR="00CA32C5" w:rsidSect="00CA32C5">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D7A4E"/>
    <w:multiLevelType w:val="hybridMultilevel"/>
    <w:tmpl w:val="B16E52CA"/>
    <w:lvl w:ilvl="0" w:tplc="04190001">
      <w:start w:val="1"/>
      <w:numFmt w:val="bullet"/>
      <w:lvlText w:val=""/>
      <w:lvlJc w:val="left"/>
      <w:pPr>
        <w:tabs>
          <w:tab w:val="num" w:pos="994"/>
        </w:tabs>
        <w:ind w:left="994" w:hanging="360"/>
      </w:pPr>
      <w:rPr>
        <w:rFonts w:ascii="Symbol" w:hAnsi="Symbol" w:hint="default"/>
      </w:rPr>
    </w:lvl>
    <w:lvl w:ilvl="1" w:tplc="04190003" w:tentative="1">
      <w:start w:val="1"/>
      <w:numFmt w:val="bullet"/>
      <w:lvlText w:val="o"/>
      <w:lvlJc w:val="left"/>
      <w:pPr>
        <w:tabs>
          <w:tab w:val="num" w:pos="1714"/>
        </w:tabs>
        <w:ind w:left="1714" w:hanging="360"/>
      </w:pPr>
      <w:rPr>
        <w:rFonts w:ascii="Courier New" w:hAnsi="Courier New" w:cs="Courier New" w:hint="default"/>
      </w:rPr>
    </w:lvl>
    <w:lvl w:ilvl="2" w:tplc="04190005" w:tentative="1">
      <w:start w:val="1"/>
      <w:numFmt w:val="bullet"/>
      <w:lvlText w:val=""/>
      <w:lvlJc w:val="left"/>
      <w:pPr>
        <w:tabs>
          <w:tab w:val="num" w:pos="2434"/>
        </w:tabs>
        <w:ind w:left="2434" w:hanging="360"/>
      </w:pPr>
      <w:rPr>
        <w:rFonts w:ascii="Wingdings" w:hAnsi="Wingdings" w:hint="default"/>
      </w:rPr>
    </w:lvl>
    <w:lvl w:ilvl="3" w:tplc="04190001" w:tentative="1">
      <w:start w:val="1"/>
      <w:numFmt w:val="bullet"/>
      <w:lvlText w:val=""/>
      <w:lvlJc w:val="left"/>
      <w:pPr>
        <w:tabs>
          <w:tab w:val="num" w:pos="3154"/>
        </w:tabs>
        <w:ind w:left="3154" w:hanging="360"/>
      </w:pPr>
      <w:rPr>
        <w:rFonts w:ascii="Symbol" w:hAnsi="Symbol" w:hint="default"/>
      </w:rPr>
    </w:lvl>
    <w:lvl w:ilvl="4" w:tplc="04190003" w:tentative="1">
      <w:start w:val="1"/>
      <w:numFmt w:val="bullet"/>
      <w:lvlText w:val="o"/>
      <w:lvlJc w:val="left"/>
      <w:pPr>
        <w:tabs>
          <w:tab w:val="num" w:pos="3874"/>
        </w:tabs>
        <w:ind w:left="3874" w:hanging="360"/>
      </w:pPr>
      <w:rPr>
        <w:rFonts w:ascii="Courier New" w:hAnsi="Courier New" w:cs="Courier New" w:hint="default"/>
      </w:rPr>
    </w:lvl>
    <w:lvl w:ilvl="5" w:tplc="04190005" w:tentative="1">
      <w:start w:val="1"/>
      <w:numFmt w:val="bullet"/>
      <w:lvlText w:val=""/>
      <w:lvlJc w:val="left"/>
      <w:pPr>
        <w:tabs>
          <w:tab w:val="num" w:pos="4594"/>
        </w:tabs>
        <w:ind w:left="4594" w:hanging="360"/>
      </w:pPr>
      <w:rPr>
        <w:rFonts w:ascii="Wingdings" w:hAnsi="Wingdings" w:hint="default"/>
      </w:rPr>
    </w:lvl>
    <w:lvl w:ilvl="6" w:tplc="04190001" w:tentative="1">
      <w:start w:val="1"/>
      <w:numFmt w:val="bullet"/>
      <w:lvlText w:val=""/>
      <w:lvlJc w:val="left"/>
      <w:pPr>
        <w:tabs>
          <w:tab w:val="num" w:pos="5314"/>
        </w:tabs>
        <w:ind w:left="5314" w:hanging="360"/>
      </w:pPr>
      <w:rPr>
        <w:rFonts w:ascii="Symbol" w:hAnsi="Symbol" w:hint="default"/>
      </w:rPr>
    </w:lvl>
    <w:lvl w:ilvl="7" w:tplc="04190003" w:tentative="1">
      <w:start w:val="1"/>
      <w:numFmt w:val="bullet"/>
      <w:lvlText w:val="o"/>
      <w:lvlJc w:val="left"/>
      <w:pPr>
        <w:tabs>
          <w:tab w:val="num" w:pos="6034"/>
        </w:tabs>
        <w:ind w:left="6034" w:hanging="360"/>
      </w:pPr>
      <w:rPr>
        <w:rFonts w:ascii="Courier New" w:hAnsi="Courier New" w:cs="Courier New" w:hint="default"/>
      </w:rPr>
    </w:lvl>
    <w:lvl w:ilvl="8" w:tplc="04190005" w:tentative="1">
      <w:start w:val="1"/>
      <w:numFmt w:val="bullet"/>
      <w:lvlText w:val=""/>
      <w:lvlJc w:val="left"/>
      <w:pPr>
        <w:tabs>
          <w:tab w:val="num" w:pos="6754"/>
        </w:tabs>
        <w:ind w:left="6754" w:hanging="360"/>
      </w:pPr>
      <w:rPr>
        <w:rFonts w:ascii="Wingdings" w:hAnsi="Wingdings" w:hint="default"/>
      </w:rPr>
    </w:lvl>
  </w:abstractNum>
  <w:abstractNum w:abstractNumId="1">
    <w:nsid w:val="07CF33F5"/>
    <w:multiLevelType w:val="hybridMultilevel"/>
    <w:tmpl w:val="7DF47DD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901192A"/>
    <w:multiLevelType w:val="hybridMultilevel"/>
    <w:tmpl w:val="2CB6A7A8"/>
    <w:lvl w:ilvl="0" w:tplc="0C48679C">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3">
    <w:nsid w:val="203A0F86"/>
    <w:multiLevelType w:val="hybridMultilevel"/>
    <w:tmpl w:val="FEE0A5C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F016847"/>
    <w:multiLevelType w:val="hybridMultilevel"/>
    <w:tmpl w:val="88DAAB9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00915FE"/>
    <w:multiLevelType w:val="hybridMultilevel"/>
    <w:tmpl w:val="AD16D968"/>
    <w:lvl w:ilvl="0" w:tplc="0C48679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39606307"/>
    <w:multiLevelType w:val="hybridMultilevel"/>
    <w:tmpl w:val="CF10403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3A691914"/>
    <w:multiLevelType w:val="hybridMultilevel"/>
    <w:tmpl w:val="B810BBBC"/>
    <w:lvl w:ilvl="0" w:tplc="95241C1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44814CD8"/>
    <w:multiLevelType w:val="hybridMultilevel"/>
    <w:tmpl w:val="95B4C25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nsid w:val="44F478EC"/>
    <w:multiLevelType w:val="hybridMultilevel"/>
    <w:tmpl w:val="0FC0950E"/>
    <w:lvl w:ilvl="0" w:tplc="04190001">
      <w:start w:val="1"/>
      <w:numFmt w:val="bullet"/>
      <w:lvlText w:val=""/>
      <w:lvlJc w:val="left"/>
      <w:pPr>
        <w:tabs>
          <w:tab w:val="num" w:pos="1117"/>
        </w:tabs>
        <w:ind w:left="1117" w:hanging="360"/>
      </w:pPr>
      <w:rPr>
        <w:rFonts w:ascii="Symbol" w:hAnsi="Symbol" w:hint="default"/>
      </w:rPr>
    </w:lvl>
    <w:lvl w:ilvl="1" w:tplc="04190003" w:tentative="1">
      <w:start w:val="1"/>
      <w:numFmt w:val="bullet"/>
      <w:lvlText w:val="o"/>
      <w:lvlJc w:val="left"/>
      <w:pPr>
        <w:tabs>
          <w:tab w:val="num" w:pos="1837"/>
        </w:tabs>
        <w:ind w:left="1837" w:hanging="360"/>
      </w:pPr>
      <w:rPr>
        <w:rFonts w:ascii="Courier New" w:hAnsi="Courier New" w:cs="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cs="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cs="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abstractNum w:abstractNumId="10">
    <w:nsid w:val="455A5B24"/>
    <w:multiLevelType w:val="hybridMultilevel"/>
    <w:tmpl w:val="F4BC8CFA"/>
    <w:lvl w:ilvl="0" w:tplc="04190001">
      <w:start w:val="1"/>
      <w:numFmt w:val="bullet"/>
      <w:lvlText w:val=""/>
      <w:lvlJc w:val="left"/>
      <w:pPr>
        <w:tabs>
          <w:tab w:val="num" w:pos="1117"/>
        </w:tabs>
        <w:ind w:left="1117" w:hanging="360"/>
      </w:pPr>
      <w:rPr>
        <w:rFonts w:ascii="Symbol" w:hAnsi="Symbol" w:hint="default"/>
      </w:rPr>
    </w:lvl>
    <w:lvl w:ilvl="1" w:tplc="04190003" w:tentative="1">
      <w:start w:val="1"/>
      <w:numFmt w:val="bullet"/>
      <w:lvlText w:val="o"/>
      <w:lvlJc w:val="left"/>
      <w:pPr>
        <w:tabs>
          <w:tab w:val="num" w:pos="1837"/>
        </w:tabs>
        <w:ind w:left="1837" w:hanging="360"/>
      </w:pPr>
      <w:rPr>
        <w:rFonts w:ascii="Courier New" w:hAnsi="Courier New" w:cs="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cs="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cs="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abstractNum w:abstractNumId="11">
    <w:nsid w:val="47AC4BB9"/>
    <w:multiLevelType w:val="hybridMultilevel"/>
    <w:tmpl w:val="68FE5318"/>
    <w:lvl w:ilvl="0" w:tplc="04190001">
      <w:start w:val="1"/>
      <w:numFmt w:val="bullet"/>
      <w:lvlText w:val=""/>
      <w:lvlJc w:val="left"/>
      <w:pPr>
        <w:tabs>
          <w:tab w:val="num" w:pos="994"/>
        </w:tabs>
        <w:ind w:left="994" w:hanging="360"/>
      </w:pPr>
      <w:rPr>
        <w:rFonts w:ascii="Symbol" w:hAnsi="Symbol" w:hint="default"/>
      </w:rPr>
    </w:lvl>
    <w:lvl w:ilvl="1" w:tplc="04190003" w:tentative="1">
      <w:start w:val="1"/>
      <w:numFmt w:val="bullet"/>
      <w:lvlText w:val="o"/>
      <w:lvlJc w:val="left"/>
      <w:pPr>
        <w:tabs>
          <w:tab w:val="num" w:pos="1714"/>
        </w:tabs>
        <w:ind w:left="1714" w:hanging="360"/>
      </w:pPr>
      <w:rPr>
        <w:rFonts w:ascii="Courier New" w:hAnsi="Courier New" w:cs="Courier New" w:hint="default"/>
      </w:rPr>
    </w:lvl>
    <w:lvl w:ilvl="2" w:tplc="04190005" w:tentative="1">
      <w:start w:val="1"/>
      <w:numFmt w:val="bullet"/>
      <w:lvlText w:val=""/>
      <w:lvlJc w:val="left"/>
      <w:pPr>
        <w:tabs>
          <w:tab w:val="num" w:pos="2434"/>
        </w:tabs>
        <w:ind w:left="2434" w:hanging="360"/>
      </w:pPr>
      <w:rPr>
        <w:rFonts w:ascii="Wingdings" w:hAnsi="Wingdings" w:hint="default"/>
      </w:rPr>
    </w:lvl>
    <w:lvl w:ilvl="3" w:tplc="04190001" w:tentative="1">
      <w:start w:val="1"/>
      <w:numFmt w:val="bullet"/>
      <w:lvlText w:val=""/>
      <w:lvlJc w:val="left"/>
      <w:pPr>
        <w:tabs>
          <w:tab w:val="num" w:pos="3154"/>
        </w:tabs>
        <w:ind w:left="3154" w:hanging="360"/>
      </w:pPr>
      <w:rPr>
        <w:rFonts w:ascii="Symbol" w:hAnsi="Symbol" w:hint="default"/>
      </w:rPr>
    </w:lvl>
    <w:lvl w:ilvl="4" w:tplc="04190003" w:tentative="1">
      <w:start w:val="1"/>
      <w:numFmt w:val="bullet"/>
      <w:lvlText w:val="o"/>
      <w:lvlJc w:val="left"/>
      <w:pPr>
        <w:tabs>
          <w:tab w:val="num" w:pos="3874"/>
        </w:tabs>
        <w:ind w:left="3874" w:hanging="360"/>
      </w:pPr>
      <w:rPr>
        <w:rFonts w:ascii="Courier New" w:hAnsi="Courier New" w:cs="Courier New" w:hint="default"/>
      </w:rPr>
    </w:lvl>
    <w:lvl w:ilvl="5" w:tplc="04190005" w:tentative="1">
      <w:start w:val="1"/>
      <w:numFmt w:val="bullet"/>
      <w:lvlText w:val=""/>
      <w:lvlJc w:val="left"/>
      <w:pPr>
        <w:tabs>
          <w:tab w:val="num" w:pos="4594"/>
        </w:tabs>
        <w:ind w:left="4594" w:hanging="360"/>
      </w:pPr>
      <w:rPr>
        <w:rFonts w:ascii="Wingdings" w:hAnsi="Wingdings" w:hint="default"/>
      </w:rPr>
    </w:lvl>
    <w:lvl w:ilvl="6" w:tplc="04190001" w:tentative="1">
      <w:start w:val="1"/>
      <w:numFmt w:val="bullet"/>
      <w:lvlText w:val=""/>
      <w:lvlJc w:val="left"/>
      <w:pPr>
        <w:tabs>
          <w:tab w:val="num" w:pos="5314"/>
        </w:tabs>
        <w:ind w:left="5314" w:hanging="360"/>
      </w:pPr>
      <w:rPr>
        <w:rFonts w:ascii="Symbol" w:hAnsi="Symbol" w:hint="default"/>
      </w:rPr>
    </w:lvl>
    <w:lvl w:ilvl="7" w:tplc="04190003" w:tentative="1">
      <w:start w:val="1"/>
      <w:numFmt w:val="bullet"/>
      <w:lvlText w:val="o"/>
      <w:lvlJc w:val="left"/>
      <w:pPr>
        <w:tabs>
          <w:tab w:val="num" w:pos="6034"/>
        </w:tabs>
        <w:ind w:left="6034" w:hanging="360"/>
      </w:pPr>
      <w:rPr>
        <w:rFonts w:ascii="Courier New" w:hAnsi="Courier New" w:cs="Courier New" w:hint="default"/>
      </w:rPr>
    </w:lvl>
    <w:lvl w:ilvl="8" w:tplc="04190005" w:tentative="1">
      <w:start w:val="1"/>
      <w:numFmt w:val="bullet"/>
      <w:lvlText w:val=""/>
      <w:lvlJc w:val="left"/>
      <w:pPr>
        <w:tabs>
          <w:tab w:val="num" w:pos="6754"/>
        </w:tabs>
        <w:ind w:left="6754" w:hanging="360"/>
      </w:pPr>
      <w:rPr>
        <w:rFonts w:ascii="Wingdings" w:hAnsi="Wingdings" w:hint="default"/>
      </w:rPr>
    </w:lvl>
  </w:abstractNum>
  <w:abstractNum w:abstractNumId="12">
    <w:nsid w:val="49CA7D1C"/>
    <w:multiLevelType w:val="hybridMultilevel"/>
    <w:tmpl w:val="CF10403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4A404089"/>
    <w:multiLevelType w:val="hybridMultilevel"/>
    <w:tmpl w:val="2F08C494"/>
    <w:lvl w:ilvl="0" w:tplc="04190001">
      <w:start w:val="1"/>
      <w:numFmt w:val="bullet"/>
      <w:lvlText w:val=""/>
      <w:lvlJc w:val="left"/>
      <w:pPr>
        <w:tabs>
          <w:tab w:val="num" w:pos="1117"/>
        </w:tabs>
        <w:ind w:left="1117" w:hanging="360"/>
      </w:pPr>
      <w:rPr>
        <w:rFonts w:ascii="Symbol" w:hAnsi="Symbol" w:hint="default"/>
      </w:rPr>
    </w:lvl>
    <w:lvl w:ilvl="1" w:tplc="04190003" w:tentative="1">
      <w:start w:val="1"/>
      <w:numFmt w:val="bullet"/>
      <w:lvlText w:val="o"/>
      <w:lvlJc w:val="left"/>
      <w:pPr>
        <w:tabs>
          <w:tab w:val="num" w:pos="1837"/>
        </w:tabs>
        <w:ind w:left="1837" w:hanging="360"/>
      </w:pPr>
      <w:rPr>
        <w:rFonts w:ascii="Courier New" w:hAnsi="Courier New" w:cs="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cs="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cs="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abstractNum w:abstractNumId="14">
    <w:nsid w:val="4D270DFD"/>
    <w:multiLevelType w:val="hybridMultilevel"/>
    <w:tmpl w:val="DEBC7C4C"/>
    <w:lvl w:ilvl="0" w:tplc="04190001">
      <w:start w:val="1"/>
      <w:numFmt w:val="bullet"/>
      <w:lvlText w:val=""/>
      <w:lvlJc w:val="left"/>
      <w:pPr>
        <w:tabs>
          <w:tab w:val="num" w:pos="1117"/>
        </w:tabs>
        <w:ind w:left="1117" w:hanging="360"/>
      </w:pPr>
      <w:rPr>
        <w:rFonts w:ascii="Symbol" w:hAnsi="Symbol" w:hint="default"/>
      </w:rPr>
    </w:lvl>
    <w:lvl w:ilvl="1" w:tplc="04190003" w:tentative="1">
      <w:start w:val="1"/>
      <w:numFmt w:val="bullet"/>
      <w:lvlText w:val="o"/>
      <w:lvlJc w:val="left"/>
      <w:pPr>
        <w:tabs>
          <w:tab w:val="num" w:pos="1837"/>
        </w:tabs>
        <w:ind w:left="1837" w:hanging="360"/>
      </w:pPr>
      <w:rPr>
        <w:rFonts w:ascii="Courier New" w:hAnsi="Courier New" w:cs="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cs="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cs="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abstractNum w:abstractNumId="15">
    <w:nsid w:val="51E86E2B"/>
    <w:multiLevelType w:val="hybridMultilevel"/>
    <w:tmpl w:val="4C7EEC4E"/>
    <w:lvl w:ilvl="0" w:tplc="0C48679C">
      <w:start w:val="1"/>
      <w:numFmt w:val="bullet"/>
      <w:lvlText w:val=""/>
      <w:lvlJc w:val="left"/>
      <w:pPr>
        <w:ind w:left="2190" w:hanging="360"/>
      </w:pPr>
      <w:rPr>
        <w:rFonts w:ascii="Symbol" w:hAnsi="Symbol" w:hint="default"/>
      </w:rPr>
    </w:lvl>
    <w:lvl w:ilvl="1" w:tplc="04190003" w:tentative="1">
      <w:start w:val="1"/>
      <w:numFmt w:val="bullet"/>
      <w:lvlText w:val="o"/>
      <w:lvlJc w:val="left"/>
      <w:pPr>
        <w:ind w:left="2910" w:hanging="360"/>
      </w:pPr>
      <w:rPr>
        <w:rFonts w:ascii="Courier New" w:hAnsi="Courier New" w:cs="Courier New" w:hint="default"/>
      </w:rPr>
    </w:lvl>
    <w:lvl w:ilvl="2" w:tplc="04190005" w:tentative="1">
      <w:start w:val="1"/>
      <w:numFmt w:val="bullet"/>
      <w:lvlText w:val=""/>
      <w:lvlJc w:val="left"/>
      <w:pPr>
        <w:ind w:left="3630" w:hanging="360"/>
      </w:pPr>
      <w:rPr>
        <w:rFonts w:ascii="Wingdings" w:hAnsi="Wingdings" w:hint="default"/>
      </w:rPr>
    </w:lvl>
    <w:lvl w:ilvl="3" w:tplc="04190001" w:tentative="1">
      <w:start w:val="1"/>
      <w:numFmt w:val="bullet"/>
      <w:lvlText w:val=""/>
      <w:lvlJc w:val="left"/>
      <w:pPr>
        <w:ind w:left="4350" w:hanging="360"/>
      </w:pPr>
      <w:rPr>
        <w:rFonts w:ascii="Symbol" w:hAnsi="Symbol" w:hint="default"/>
      </w:rPr>
    </w:lvl>
    <w:lvl w:ilvl="4" w:tplc="04190003" w:tentative="1">
      <w:start w:val="1"/>
      <w:numFmt w:val="bullet"/>
      <w:lvlText w:val="o"/>
      <w:lvlJc w:val="left"/>
      <w:pPr>
        <w:ind w:left="5070" w:hanging="360"/>
      </w:pPr>
      <w:rPr>
        <w:rFonts w:ascii="Courier New" w:hAnsi="Courier New" w:cs="Courier New" w:hint="default"/>
      </w:rPr>
    </w:lvl>
    <w:lvl w:ilvl="5" w:tplc="04190005" w:tentative="1">
      <w:start w:val="1"/>
      <w:numFmt w:val="bullet"/>
      <w:lvlText w:val=""/>
      <w:lvlJc w:val="left"/>
      <w:pPr>
        <w:ind w:left="5790" w:hanging="360"/>
      </w:pPr>
      <w:rPr>
        <w:rFonts w:ascii="Wingdings" w:hAnsi="Wingdings" w:hint="default"/>
      </w:rPr>
    </w:lvl>
    <w:lvl w:ilvl="6" w:tplc="04190001" w:tentative="1">
      <w:start w:val="1"/>
      <w:numFmt w:val="bullet"/>
      <w:lvlText w:val=""/>
      <w:lvlJc w:val="left"/>
      <w:pPr>
        <w:ind w:left="6510" w:hanging="360"/>
      </w:pPr>
      <w:rPr>
        <w:rFonts w:ascii="Symbol" w:hAnsi="Symbol" w:hint="default"/>
      </w:rPr>
    </w:lvl>
    <w:lvl w:ilvl="7" w:tplc="04190003" w:tentative="1">
      <w:start w:val="1"/>
      <w:numFmt w:val="bullet"/>
      <w:lvlText w:val="o"/>
      <w:lvlJc w:val="left"/>
      <w:pPr>
        <w:ind w:left="7230" w:hanging="360"/>
      </w:pPr>
      <w:rPr>
        <w:rFonts w:ascii="Courier New" w:hAnsi="Courier New" w:cs="Courier New" w:hint="default"/>
      </w:rPr>
    </w:lvl>
    <w:lvl w:ilvl="8" w:tplc="04190005" w:tentative="1">
      <w:start w:val="1"/>
      <w:numFmt w:val="bullet"/>
      <w:lvlText w:val=""/>
      <w:lvlJc w:val="left"/>
      <w:pPr>
        <w:ind w:left="7950" w:hanging="360"/>
      </w:pPr>
      <w:rPr>
        <w:rFonts w:ascii="Wingdings" w:hAnsi="Wingdings" w:hint="default"/>
      </w:rPr>
    </w:lvl>
  </w:abstractNum>
  <w:abstractNum w:abstractNumId="16">
    <w:nsid w:val="66E07B85"/>
    <w:multiLevelType w:val="hybridMultilevel"/>
    <w:tmpl w:val="06F437B0"/>
    <w:lvl w:ilvl="0" w:tplc="04190001">
      <w:start w:val="1"/>
      <w:numFmt w:val="bullet"/>
      <w:lvlText w:val=""/>
      <w:lvlJc w:val="left"/>
      <w:pPr>
        <w:tabs>
          <w:tab w:val="num" w:pos="1117"/>
        </w:tabs>
        <w:ind w:left="1117" w:hanging="360"/>
      </w:pPr>
      <w:rPr>
        <w:rFonts w:ascii="Symbol" w:hAnsi="Symbol" w:hint="default"/>
      </w:rPr>
    </w:lvl>
    <w:lvl w:ilvl="1" w:tplc="04190003" w:tentative="1">
      <w:start w:val="1"/>
      <w:numFmt w:val="bullet"/>
      <w:lvlText w:val="o"/>
      <w:lvlJc w:val="left"/>
      <w:pPr>
        <w:tabs>
          <w:tab w:val="num" w:pos="1837"/>
        </w:tabs>
        <w:ind w:left="1837" w:hanging="360"/>
      </w:pPr>
      <w:rPr>
        <w:rFonts w:ascii="Courier New" w:hAnsi="Courier New" w:cs="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cs="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cs="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abstractNum w:abstractNumId="17">
    <w:nsid w:val="6A7F698B"/>
    <w:multiLevelType w:val="hybridMultilevel"/>
    <w:tmpl w:val="A26CADEA"/>
    <w:lvl w:ilvl="0" w:tplc="04190001">
      <w:start w:val="1"/>
      <w:numFmt w:val="bullet"/>
      <w:lvlText w:val=""/>
      <w:lvlJc w:val="left"/>
      <w:pPr>
        <w:tabs>
          <w:tab w:val="num" w:pos="1117"/>
        </w:tabs>
        <w:ind w:left="1117" w:hanging="360"/>
      </w:pPr>
      <w:rPr>
        <w:rFonts w:ascii="Symbol" w:hAnsi="Symbol" w:hint="default"/>
      </w:rPr>
    </w:lvl>
    <w:lvl w:ilvl="1" w:tplc="04190003" w:tentative="1">
      <w:start w:val="1"/>
      <w:numFmt w:val="bullet"/>
      <w:lvlText w:val="o"/>
      <w:lvlJc w:val="left"/>
      <w:pPr>
        <w:tabs>
          <w:tab w:val="num" w:pos="1837"/>
        </w:tabs>
        <w:ind w:left="1837" w:hanging="360"/>
      </w:pPr>
      <w:rPr>
        <w:rFonts w:ascii="Courier New" w:hAnsi="Courier New" w:cs="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cs="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cs="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abstractNum w:abstractNumId="18">
    <w:nsid w:val="6BDA6261"/>
    <w:multiLevelType w:val="hybridMultilevel"/>
    <w:tmpl w:val="C636926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77595133"/>
    <w:multiLevelType w:val="hybridMultilevel"/>
    <w:tmpl w:val="CAE0A050"/>
    <w:lvl w:ilvl="0" w:tplc="04190001">
      <w:start w:val="1"/>
      <w:numFmt w:val="bullet"/>
      <w:lvlText w:val=""/>
      <w:lvlJc w:val="left"/>
      <w:pPr>
        <w:tabs>
          <w:tab w:val="num" w:pos="1117"/>
        </w:tabs>
        <w:ind w:left="1117" w:hanging="360"/>
      </w:pPr>
      <w:rPr>
        <w:rFonts w:ascii="Symbol" w:hAnsi="Symbol" w:hint="default"/>
      </w:rPr>
    </w:lvl>
    <w:lvl w:ilvl="1" w:tplc="04190003" w:tentative="1">
      <w:start w:val="1"/>
      <w:numFmt w:val="bullet"/>
      <w:lvlText w:val="o"/>
      <w:lvlJc w:val="left"/>
      <w:pPr>
        <w:tabs>
          <w:tab w:val="num" w:pos="1837"/>
        </w:tabs>
        <w:ind w:left="1837" w:hanging="360"/>
      </w:pPr>
      <w:rPr>
        <w:rFonts w:ascii="Courier New" w:hAnsi="Courier New" w:cs="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cs="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cs="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abstractNum w:abstractNumId="20">
    <w:nsid w:val="7976639D"/>
    <w:multiLevelType w:val="hybridMultilevel"/>
    <w:tmpl w:val="9300DB34"/>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8"/>
  </w:num>
  <w:num w:numId="2">
    <w:abstractNumId w:val="4"/>
  </w:num>
  <w:num w:numId="3">
    <w:abstractNumId w:val="1"/>
  </w:num>
  <w:num w:numId="4">
    <w:abstractNumId w:val="11"/>
  </w:num>
  <w:num w:numId="5">
    <w:abstractNumId w:val="0"/>
  </w:num>
  <w:num w:numId="6">
    <w:abstractNumId w:val="10"/>
  </w:num>
  <w:num w:numId="7">
    <w:abstractNumId w:val="14"/>
  </w:num>
  <w:num w:numId="8">
    <w:abstractNumId w:val="16"/>
  </w:num>
  <w:num w:numId="9">
    <w:abstractNumId w:val="17"/>
  </w:num>
  <w:num w:numId="10">
    <w:abstractNumId w:val="19"/>
  </w:num>
  <w:num w:numId="11">
    <w:abstractNumId w:val="13"/>
  </w:num>
  <w:num w:numId="12">
    <w:abstractNumId w:val="9"/>
  </w:num>
  <w:num w:numId="13">
    <w:abstractNumId w:val="6"/>
  </w:num>
  <w:num w:numId="14">
    <w:abstractNumId w:val="18"/>
  </w:num>
  <w:num w:numId="15">
    <w:abstractNumId w:val="12"/>
  </w:num>
  <w:num w:numId="16">
    <w:abstractNumId w:val="3"/>
  </w:num>
  <w:num w:numId="17">
    <w:abstractNumId w:val="7"/>
  </w:num>
  <w:num w:numId="18">
    <w:abstractNumId w:val="5"/>
  </w:num>
  <w:num w:numId="19">
    <w:abstractNumId w:val="15"/>
  </w:num>
  <w:num w:numId="20">
    <w:abstractNumId w:val="2"/>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6E5A"/>
    <w:rsid w:val="001219BF"/>
    <w:rsid w:val="00514282"/>
    <w:rsid w:val="008A2464"/>
    <w:rsid w:val="00AC6E5A"/>
    <w:rsid w:val="00CA32C5"/>
    <w:rsid w:val="00EA46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CA32C5"/>
    <w:pPr>
      <w:keepNext/>
      <w:keepLines/>
      <w:spacing w:before="480" w:after="0"/>
      <w:outlineLvl w:val="0"/>
    </w:pPr>
    <w:rPr>
      <w:rFonts w:ascii="Cambria" w:eastAsia="Times New Roman" w:hAnsi="Cambria" w:cs="Times New Roman"/>
      <w:b/>
      <w:bCs/>
      <w:color w:val="365F91"/>
      <w:sz w:val="28"/>
      <w:szCs w:val="28"/>
      <w:lang w:eastAsia="ru-RU"/>
    </w:rPr>
  </w:style>
  <w:style w:type="paragraph" w:styleId="2">
    <w:name w:val="heading 2"/>
    <w:basedOn w:val="a"/>
    <w:next w:val="a"/>
    <w:link w:val="20"/>
    <w:semiHidden/>
    <w:unhideWhenUsed/>
    <w:qFormat/>
    <w:rsid w:val="00CA32C5"/>
    <w:pPr>
      <w:keepNext/>
      <w:spacing w:before="240" w:after="60" w:line="240" w:lineRule="auto"/>
      <w:outlineLvl w:val="1"/>
    </w:pPr>
    <w:rPr>
      <w:rFonts w:ascii="Arial" w:eastAsia="Times New Roman" w:hAnsi="Arial" w:cs="Times New Roman"/>
      <w:b/>
      <w:i/>
      <w:sz w:val="28"/>
      <w:szCs w:val="20"/>
      <w:lang w:eastAsia="ru-RU"/>
    </w:rPr>
  </w:style>
  <w:style w:type="paragraph" w:styleId="3">
    <w:name w:val="heading 3"/>
    <w:basedOn w:val="a"/>
    <w:next w:val="a"/>
    <w:link w:val="30"/>
    <w:semiHidden/>
    <w:unhideWhenUsed/>
    <w:qFormat/>
    <w:rsid w:val="00CA32C5"/>
    <w:pPr>
      <w:keepNext/>
      <w:spacing w:before="240" w:after="60" w:line="240" w:lineRule="auto"/>
      <w:outlineLvl w:val="2"/>
    </w:pPr>
    <w:rPr>
      <w:rFonts w:ascii="Arial" w:eastAsia="Times New Roman" w:hAnsi="Arial" w:cs="Arial"/>
      <w:b/>
      <w:bCs/>
      <w:sz w:val="26"/>
      <w:szCs w:val="26"/>
      <w:lang w:eastAsia="ru-RU"/>
    </w:rPr>
  </w:style>
  <w:style w:type="paragraph" w:styleId="5">
    <w:name w:val="heading 5"/>
    <w:basedOn w:val="a"/>
    <w:next w:val="a"/>
    <w:link w:val="50"/>
    <w:semiHidden/>
    <w:unhideWhenUsed/>
    <w:qFormat/>
    <w:rsid w:val="00CA32C5"/>
    <w:pPr>
      <w:spacing w:before="240" w:after="60"/>
      <w:outlineLvl w:val="4"/>
    </w:pPr>
    <w:rPr>
      <w:rFonts w:ascii="Calibri" w:eastAsia="Times New Roman" w:hAnsi="Calibri" w:cs="Times New Roman"/>
      <w:b/>
      <w:bCs/>
      <w:i/>
      <w:iCs/>
      <w:sz w:val="26"/>
      <w:szCs w:val="26"/>
      <w:lang w:eastAsia="ru-RU"/>
    </w:rPr>
  </w:style>
  <w:style w:type="paragraph" w:styleId="7">
    <w:name w:val="heading 7"/>
    <w:basedOn w:val="a"/>
    <w:next w:val="a"/>
    <w:link w:val="70"/>
    <w:uiPriority w:val="99"/>
    <w:semiHidden/>
    <w:unhideWhenUsed/>
    <w:qFormat/>
    <w:rsid w:val="00CA32C5"/>
    <w:pPr>
      <w:keepNext/>
      <w:widowControl w:val="0"/>
      <w:spacing w:after="0" w:line="240" w:lineRule="auto"/>
      <w:ind w:firstLine="720"/>
      <w:jc w:val="both"/>
      <w:outlineLvl w:val="6"/>
    </w:pPr>
    <w:rPr>
      <w:rFonts w:ascii="Times New Roman" w:eastAsia="Times New Roman" w:hAnsi="Times New Roman" w:cs="Times New Roman"/>
      <w:b/>
      <w:sz w:val="24"/>
      <w:szCs w:val="20"/>
      <w:lang w:eastAsia="ru-RU"/>
    </w:rPr>
  </w:style>
  <w:style w:type="paragraph" w:styleId="8">
    <w:name w:val="heading 8"/>
    <w:basedOn w:val="a"/>
    <w:next w:val="a"/>
    <w:link w:val="80"/>
    <w:uiPriority w:val="99"/>
    <w:semiHidden/>
    <w:unhideWhenUsed/>
    <w:qFormat/>
    <w:rsid w:val="00CA32C5"/>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A32C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A32C5"/>
    <w:rPr>
      <w:rFonts w:ascii="Tahoma" w:hAnsi="Tahoma" w:cs="Tahoma"/>
      <w:sz w:val="16"/>
      <w:szCs w:val="16"/>
    </w:rPr>
  </w:style>
  <w:style w:type="character" w:customStyle="1" w:styleId="10">
    <w:name w:val="Заголовок 1 Знак"/>
    <w:basedOn w:val="a0"/>
    <w:link w:val="1"/>
    <w:uiPriority w:val="9"/>
    <w:rsid w:val="00CA32C5"/>
    <w:rPr>
      <w:rFonts w:ascii="Cambria" w:eastAsia="Times New Roman" w:hAnsi="Cambria" w:cs="Times New Roman"/>
      <w:b/>
      <w:bCs/>
      <w:color w:val="365F91"/>
      <w:sz w:val="28"/>
      <w:szCs w:val="28"/>
      <w:lang w:eastAsia="ru-RU"/>
    </w:rPr>
  </w:style>
  <w:style w:type="character" w:customStyle="1" w:styleId="20">
    <w:name w:val="Заголовок 2 Знак"/>
    <w:basedOn w:val="a0"/>
    <w:link w:val="2"/>
    <w:semiHidden/>
    <w:rsid w:val="00CA32C5"/>
    <w:rPr>
      <w:rFonts w:ascii="Arial" w:eastAsia="Times New Roman" w:hAnsi="Arial" w:cs="Times New Roman"/>
      <w:b/>
      <w:i/>
      <w:sz w:val="28"/>
      <w:szCs w:val="20"/>
      <w:lang w:eastAsia="ru-RU"/>
    </w:rPr>
  </w:style>
  <w:style w:type="character" w:customStyle="1" w:styleId="30">
    <w:name w:val="Заголовок 3 Знак"/>
    <w:basedOn w:val="a0"/>
    <w:link w:val="3"/>
    <w:semiHidden/>
    <w:rsid w:val="00CA32C5"/>
    <w:rPr>
      <w:rFonts w:ascii="Arial" w:eastAsia="Times New Roman" w:hAnsi="Arial" w:cs="Arial"/>
      <w:b/>
      <w:bCs/>
      <w:sz w:val="26"/>
      <w:szCs w:val="26"/>
      <w:lang w:eastAsia="ru-RU"/>
    </w:rPr>
  </w:style>
  <w:style w:type="character" w:customStyle="1" w:styleId="50">
    <w:name w:val="Заголовок 5 Знак"/>
    <w:basedOn w:val="a0"/>
    <w:link w:val="5"/>
    <w:semiHidden/>
    <w:rsid w:val="00CA32C5"/>
    <w:rPr>
      <w:rFonts w:ascii="Calibri" w:eastAsia="Times New Roman" w:hAnsi="Calibri" w:cs="Times New Roman"/>
      <w:b/>
      <w:bCs/>
      <w:i/>
      <w:iCs/>
      <w:sz w:val="26"/>
      <w:szCs w:val="26"/>
      <w:lang w:eastAsia="ru-RU"/>
    </w:rPr>
  </w:style>
  <w:style w:type="character" w:customStyle="1" w:styleId="70">
    <w:name w:val="Заголовок 7 Знак"/>
    <w:basedOn w:val="a0"/>
    <w:link w:val="7"/>
    <w:uiPriority w:val="99"/>
    <w:semiHidden/>
    <w:rsid w:val="00CA32C5"/>
    <w:rPr>
      <w:rFonts w:ascii="Times New Roman" w:eastAsia="Times New Roman" w:hAnsi="Times New Roman" w:cs="Times New Roman"/>
      <w:b/>
      <w:sz w:val="24"/>
      <w:szCs w:val="20"/>
      <w:lang w:eastAsia="ru-RU"/>
    </w:rPr>
  </w:style>
  <w:style w:type="character" w:customStyle="1" w:styleId="80">
    <w:name w:val="Заголовок 8 Знак"/>
    <w:basedOn w:val="a0"/>
    <w:link w:val="8"/>
    <w:uiPriority w:val="99"/>
    <w:semiHidden/>
    <w:rsid w:val="00CA32C5"/>
    <w:rPr>
      <w:rFonts w:ascii="Times New Roman" w:eastAsia="Times New Roman" w:hAnsi="Times New Roman" w:cs="Times New Roman"/>
      <w:i/>
      <w:iCs/>
      <w:sz w:val="24"/>
      <w:szCs w:val="24"/>
      <w:lang w:eastAsia="ru-RU"/>
    </w:rPr>
  </w:style>
  <w:style w:type="numbering" w:customStyle="1" w:styleId="11">
    <w:name w:val="Нет списка1"/>
    <w:next w:val="a2"/>
    <w:uiPriority w:val="99"/>
    <w:semiHidden/>
    <w:unhideWhenUsed/>
    <w:rsid w:val="00CA32C5"/>
  </w:style>
  <w:style w:type="paragraph" w:styleId="a5">
    <w:name w:val="List Paragraph"/>
    <w:basedOn w:val="a"/>
    <w:uiPriority w:val="34"/>
    <w:qFormat/>
    <w:rsid w:val="00CA32C5"/>
    <w:pPr>
      <w:spacing w:after="0" w:line="240" w:lineRule="auto"/>
      <w:ind w:left="720"/>
      <w:contextualSpacing/>
    </w:pPr>
    <w:rPr>
      <w:rFonts w:ascii="Times New Roman" w:eastAsia="Times New Roman" w:hAnsi="Times New Roman" w:cs="Times New Roman"/>
      <w:sz w:val="24"/>
      <w:szCs w:val="24"/>
      <w:lang w:eastAsia="ru-RU"/>
    </w:rPr>
  </w:style>
  <w:style w:type="paragraph" w:styleId="a6">
    <w:name w:val="No Spacing"/>
    <w:uiPriority w:val="99"/>
    <w:qFormat/>
    <w:rsid w:val="00CA32C5"/>
    <w:pPr>
      <w:spacing w:after="0" w:line="240" w:lineRule="auto"/>
    </w:pPr>
    <w:rPr>
      <w:rFonts w:ascii="Calibri" w:eastAsia="Calibri" w:hAnsi="Calibri" w:cs="Arial"/>
    </w:rPr>
  </w:style>
  <w:style w:type="table" w:styleId="a7">
    <w:name w:val="Table Grid"/>
    <w:basedOn w:val="a1"/>
    <w:uiPriority w:val="59"/>
    <w:rsid w:val="00CA32C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uiPriority w:val="99"/>
    <w:unhideWhenUsed/>
    <w:rsid w:val="00CA32C5"/>
    <w:rPr>
      <w:color w:val="0000FF"/>
      <w:u w:val="single"/>
    </w:rPr>
  </w:style>
  <w:style w:type="numbering" w:customStyle="1" w:styleId="110">
    <w:name w:val="Нет списка11"/>
    <w:next w:val="a2"/>
    <w:uiPriority w:val="99"/>
    <w:semiHidden/>
    <w:unhideWhenUsed/>
    <w:rsid w:val="00CA32C5"/>
  </w:style>
  <w:style w:type="character" w:styleId="a9">
    <w:name w:val="FollowedHyperlink"/>
    <w:uiPriority w:val="99"/>
    <w:semiHidden/>
    <w:unhideWhenUsed/>
    <w:rsid w:val="00CA32C5"/>
    <w:rPr>
      <w:color w:val="800080"/>
      <w:u w:val="single"/>
    </w:rPr>
  </w:style>
  <w:style w:type="paragraph" w:styleId="aa">
    <w:name w:val="Normal (Web)"/>
    <w:basedOn w:val="a"/>
    <w:uiPriority w:val="99"/>
    <w:semiHidden/>
    <w:unhideWhenUsed/>
    <w:rsid w:val="00CA32C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footnote text"/>
    <w:basedOn w:val="a"/>
    <w:link w:val="ac"/>
    <w:uiPriority w:val="99"/>
    <w:semiHidden/>
    <w:unhideWhenUsed/>
    <w:rsid w:val="00CA32C5"/>
    <w:pPr>
      <w:spacing w:after="0" w:line="240" w:lineRule="auto"/>
    </w:pPr>
    <w:rPr>
      <w:rFonts w:ascii="Times New Roman" w:eastAsia="Times New Roman" w:hAnsi="Times New Roman" w:cs="Times New Roman"/>
      <w:sz w:val="20"/>
      <w:szCs w:val="20"/>
      <w:lang w:eastAsia="ru-RU"/>
    </w:rPr>
  </w:style>
  <w:style w:type="character" w:customStyle="1" w:styleId="ac">
    <w:name w:val="Текст сноски Знак"/>
    <w:basedOn w:val="a0"/>
    <w:link w:val="ab"/>
    <w:uiPriority w:val="99"/>
    <w:semiHidden/>
    <w:rsid w:val="00CA32C5"/>
    <w:rPr>
      <w:rFonts w:ascii="Times New Roman" w:eastAsia="Times New Roman" w:hAnsi="Times New Roman" w:cs="Times New Roman"/>
      <w:sz w:val="20"/>
      <w:szCs w:val="20"/>
      <w:lang w:eastAsia="ru-RU"/>
    </w:rPr>
  </w:style>
  <w:style w:type="paragraph" w:styleId="ad">
    <w:name w:val="header"/>
    <w:basedOn w:val="a"/>
    <w:link w:val="ae"/>
    <w:uiPriority w:val="99"/>
    <w:semiHidden/>
    <w:unhideWhenUsed/>
    <w:rsid w:val="00CA32C5"/>
    <w:pPr>
      <w:tabs>
        <w:tab w:val="center" w:pos="4677"/>
        <w:tab w:val="right" w:pos="9355"/>
      </w:tabs>
      <w:spacing w:after="0" w:line="240" w:lineRule="auto"/>
    </w:pPr>
    <w:rPr>
      <w:rFonts w:ascii="Calibri" w:eastAsia="Times New Roman" w:hAnsi="Calibri" w:cs="Times New Roman"/>
      <w:lang w:eastAsia="ru-RU"/>
    </w:rPr>
  </w:style>
  <w:style w:type="character" w:customStyle="1" w:styleId="ae">
    <w:name w:val="Верхний колонтитул Знак"/>
    <w:basedOn w:val="a0"/>
    <w:link w:val="ad"/>
    <w:uiPriority w:val="99"/>
    <w:semiHidden/>
    <w:rsid w:val="00CA32C5"/>
    <w:rPr>
      <w:rFonts w:ascii="Calibri" w:eastAsia="Times New Roman" w:hAnsi="Calibri" w:cs="Times New Roman"/>
      <w:lang w:eastAsia="ru-RU"/>
    </w:rPr>
  </w:style>
  <w:style w:type="paragraph" w:styleId="af">
    <w:name w:val="footer"/>
    <w:basedOn w:val="a"/>
    <w:link w:val="af0"/>
    <w:uiPriority w:val="99"/>
    <w:semiHidden/>
    <w:unhideWhenUsed/>
    <w:rsid w:val="00CA32C5"/>
    <w:pPr>
      <w:tabs>
        <w:tab w:val="center" w:pos="4677"/>
        <w:tab w:val="right" w:pos="9355"/>
      </w:tabs>
      <w:spacing w:after="0" w:line="240" w:lineRule="auto"/>
    </w:pPr>
    <w:rPr>
      <w:rFonts w:ascii="Calibri" w:eastAsia="Times New Roman" w:hAnsi="Calibri" w:cs="Times New Roman"/>
      <w:lang w:eastAsia="ru-RU"/>
    </w:rPr>
  </w:style>
  <w:style w:type="character" w:customStyle="1" w:styleId="af0">
    <w:name w:val="Нижний колонтитул Знак"/>
    <w:basedOn w:val="a0"/>
    <w:link w:val="af"/>
    <w:uiPriority w:val="99"/>
    <w:semiHidden/>
    <w:rsid w:val="00CA32C5"/>
    <w:rPr>
      <w:rFonts w:ascii="Calibri" w:eastAsia="Times New Roman" w:hAnsi="Calibri" w:cs="Times New Roman"/>
      <w:lang w:eastAsia="ru-RU"/>
    </w:rPr>
  </w:style>
  <w:style w:type="paragraph" w:styleId="af1">
    <w:name w:val="Title"/>
    <w:basedOn w:val="a"/>
    <w:link w:val="af2"/>
    <w:uiPriority w:val="99"/>
    <w:qFormat/>
    <w:rsid w:val="00CA32C5"/>
    <w:pPr>
      <w:spacing w:after="0" w:line="240" w:lineRule="auto"/>
      <w:jc w:val="center"/>
    </w:pPr>
    <w:rPr>
      <w:rFonts w:ascii="Times New Roman" w:eastAsia="Times New Roman" w:hAnsi="Times New Roman" w:cs="Times New Roman"/>
      <w:b/>
      <w:szCs w:val="20"/>
      <w:lang w:eastAsia="ru-RU"/>
    </w:rPr>
  </w:style>
  <w:style w:type="character" w:customStyle="1" w:styleId="af2">
    <w:name w:val="Название Знак"/>
    <w:basedOn w:val="a0"/>
    <w:link w:val="af1"/>
    <w:uiPriority w:val="99"/>
    <w:rsid w:val="00CA32C5"/>
    <w:rPr>
      <w:rFonts w:ascii="Times New Roman" w:eastAsia="Times New Roman" w:hAnsi="Times New Roman" w:cs="Times New Roman"/>
      <w:b/>
      <w:szCs w:val="20"/>
      <w:lang w:eastAsia="ru-RU"/>
    </w:rPr>
  </w:style>
  <w:style w:type="paragraph" w:styleId="af3">
    <w:name w:val="Body Text"/>
    <w:basedOn w:val="a"/>
    <w:link w:val="af4"/>
    <w:uiPriority w:val="99"/>
    <w:semiHidden/>
    <w:unhideWhenUsed/>
    <w:rsid w:val="00CA32C5"/>
    <w:pPr>
      <w:spacing w:after="120"/>
    </w:pPr>
    <w:rPr>
      <w:rFonts w:ascii="Calibri" w:eastAsia="Times New Roman" w:hAnsi="Calibri" w:cs="Times New Roman"/>
      <w:lang w:eastAsia="ru-RU"/>
    </w:rPr>
  </w:style>
  <w:style w:type="character" w:customStyle="1" w:styleId="af4">
    <w:name w:val="Основной текст Знак"/>
    <w:basedOn w:val="a0"/>
    <w:link w:val="af3"/>
    <w:uiPriority w:val="99"/>
    <w:semiHidden/>
    <w:rsid w:val="00CA32C5"/>
    <w:rPr>
      <w:rFonts w:ascii="Calibri" w:eastAsia="Times New Roman" w:hAnsi="Calibri" w:cs="Times New Roman"/>
      <w:lang w:eastAsia="ru-RU"/>
    </w:rPr>
  </w:style>
  <w:style w:type="paragraph" w:styleId="af5">
    <w:name w:val="Body Text Indent"/>
    <w:basedOn w:val="a"/>
    <w:link w:val="af6"/>
    <w:uiPriority w:val="99"/>
    <w:semiHidden/>
    <w:unhideWhenUsed/>
    <w:rsid w:val="00CA32C5"/>
    <w:pPr>
      <w:pBdr>
        <w:left w:val="single" w:sz="4" w:space="4" w:color="auto"/>
      </w:pBdr>
      <w:spacing w:after="0" w:line="360" w:lineRule="auto"/>
      <w:jc w:val="both"/>
    </w:pPr>
    <w:rPr>
      <w:rFonts w:ascii="Times New Roman" w:eastAsia="Times New Roman" w:hAnsi="Times New Roman" w:cs="Times New Roman"/>
      <w:sz w:val="28"/>
      <w:szCs w:val="20"/>
      <w:lang w:eastAsia="ru-RU"/>
    </w:rPr>
  </w:style>
  <w:style w:type="character" w:customStyle="1" w:styleId="af6">
    <w:name w:val="Основной текст с отступом Знак"/>
    <w:basedOn w:val="a0"/>
    <w:link w:val="af5"/>
    <w:uiPriority w:val="99"/>
    <w:semiHidden/>
    <w:rsid w:val="00CA32C5"/>
    <w:rPr>
      <w:rFonts w:ascii="Times New Roman" w:eastAsia="Times New Roman" w:hAnsi="Times New Roman" w:cs="Times New Roman"/>
      <w:sz w:val="28"/>
      <w:szCs w:val="20"/>
      <w:lang w:eastAsia="ru-RU"/>
    </w:rPr>
  </w:style>
  <w:style w:type="paragraph" w:styleId="31">
    <w:name w:val="Body Text 3"/>
    <w:basedOn w:val="a"/>
    <w:link w:val="32"/>
    <w:uiPriority w:val="99"/>
    <w:semiHidden/>
    <w:unhideWhenUsed/>
    <w:rsid w:val="00CA32C5"/>
    <w:pPr>
      <w:spacing w:after="0" w:line="240" w:lineRule="auto"/>
      <w:jc w:val="both"/>
    </w:pPr>
    <w:rPr>
      <w:rFonts w:ascii="Times New Roman" w:eastAsia="Times New Roman" w:hAnsi="Times New Roman" w:cs="Times New Roman"/>
      <w:sz w:val="28"/>
      <w:szCs w:val="24"/>
      <w:lang w:eastAsia="ru-RU"/>
    </w:rPr>
  </w:style>
  <w:style w:type="character" w:customStyle="1" w:styleId="32">
    <w:name w:val="Основной текст 3 Знак"/>
    <w:basedOn w:val="a0"/>
    <w:link w:val="31"/>
    <w:uiPriority w:val="99"/>
    <w:semiHidden/>
    <w:rsid w:val="00CA32C5"/>
    <w:rPr>
      <w:rFonts w:ascii="Times New Roman" w:eastAsia="Times New Roman" w:hAnsi="Times New Roman" w:cs="Times New Roman"/>
      <w:sz w:val="28"/>
      <w:szCs w:val="24"/>
      <w:lang w:eastAsia="ru-RU"/>
    </w:rPr>
  </w:style>
  <w:style w:type="paragraph" w:styleId="21">
    <w:name w:val="Body Text Indent 2"/>
    <w:basedOn w:val="a"/>
    <w:link w:val="22"/>
    <w:uiPriority w:val="99"/>
    <w:semiHidden/>
    <w:unhideWhenUsed/>
    <w:rsid w:val="00CA32C5"/>
    <w:pPr>
      <w:spacing w:before="60" w:after="0" w:line="252" w:lineRule="auto"/>
      <w:ind w:firstLine="567"/>
      <w:jc w:val="both"/>
    </w:pPr>
    <w:rPr>
      <w:rFonts w:ascii="Times New Roman" w:eastAsia="Times New Roman" w:hAnsi="Times New Roman" w:cs="Times New Roman"/>
      <w:sz w:val="24"/>
      <w:szCs w:val="20"/>
      <w:lang w:eastAsia="ru-RU"/>
    </w:rPr>
  </w:style>
  <w:style w:type="character" w:customStyle="1" w:styleId="22">
    <w:name w:val="Основной текст с отступом 2 Знак"/>
    <w:basedOn w:val="a0"/>
    <w:link w:val="21"/>
    <w:uiPriority w:val="99"/>
    <w:semiHidden/>
    <w:rsid w:val="00CA32C5"/>
    <w:rPr>
      <w:rFonts w:ascii="Times New Roman" w:eastAsia="Times New Roman" w:hAnsi="Times New Roman" w:cs="Times New Roman"/>
      <w:sz w:val="24"/>
      <w:szCs w:val="20"/>
      <w:lang w:eastAsia="ru-RU"/>
    </w:rPr>
  </w:style>
  <w:style w:type="paragraph" w:styleId="33">
    <w:name w:val="Body Text Indent 3"/>
    <w:basedOn w:val="a"/>
    <w:link w:val="34"/>
    <w:uiPriority w:val="99"/>
    <w:semiHidden/>
    <w:unhideWhenUsed/>
    <w:rsid w:val="00CA32C5"/>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uiPriority w:val="99"/>
    <w:semiHidden/>
    <w:rsid w:val="00CA32C5"/>
    <w:rPr>
      <w:rFonts w:ascii="Times New Roman" w:eastAsia="Times New Roman" w:hAnsi="Times New Roman" w:cs="Times New Roman"/>
      <w:sz w:val="16"/>
      <w:szCs w:val="16"/>
      <w:lang w:eastAsia="ru-RU"/>
    </w:rPr>
  </w:style>
  <w:style w:type="paragraph" w:styleId="af7">
    <w:name w:val="Plain Text"/>
    <w:basedOn w:val="a"/>
    <w:link w:val="af8"/>
    <w:uiPriority w:val="99"/>
    <w:semiHidden/>
    <w:unhideWhenUsed/>
    <w:rsid w:val="00CA32C5"/>
    <w:pPr>
      <w:spacing w:after="0" w:line="240" w:lineRule="auto"/>
    </w:pPr>
    <w:rPr>
      <w:rFonts w:ascii="Courier New" w:eastAsia="Times New Roman" w:hAnsi="Courier New" w:cs="Courier New"/>
      <w:sz w:val="20"/>
      <w:szCs w:val="20"/>
      <w:lang w:eastAsia="ru-RU"/>
    </w:rPr>
  </w:style>
  <w:style w:type="character" w:customStyle="1" w:styleId="af8">
    <w:name w:val="Текст Знак"/>
    <w:basedOn w:val="a0"/>
    <w:link w:val="af7"/>
    <w:uiPriority w:val="99"/>
    <w:semiHidden/>
    <w:rsid w:val="00CA32C5"/>
    <w:rPr>
      <w:rFonts w:ascii="Courier New" w:eastAsia="Times New Roman" w:hAnsi="Courier New" w:cs="Courier New"/>
      <w:sz w:val="20"/>
      <w:szCs w:val="20"/>
      <w:lang w:eastAsia="ru-RU"/>
    </w:rPr>
  </w:style>
  <w:style w:type="paragraph" w:customStyle="1" w:styleId="FR2">
    <w:name w:val="FR2"/>
    <w:uiPriority w:val="99"/>
    <w:rsid w:val="00CA32C5"/>
    <w:pPr>
      <w:widowControl w:val="0"/>
      <w:spacing w:after="0" w:line="240" w:lineRule="auto"/>
      <w:jc w:val="center"/>
    </w:pPr>
    <w:rPr>
      <w:rFonts w:ascii="Times New Roman" w:eastAsia="Times New Roman" w:hAnsi="Times New Roman" w:cs="Times New Roman"/>
      <w:b/>
      <w:sz w:val="32"/>
      <w:szCs w:val="20"/>
      <w:lang w:eastAsia="ru-RU"/>
    </w:rPr>
  </w:style>
  <w:style w:type="paragraph" w:customStyle="1" w:styleId="23">
    <w:name w:val="шап2"/>
    <w:basedOn w:val="a"/>
    <w:uiPriority w:val="99"/>
    <w:rsid w:val="00CA32C5"/>
    <w:pPr>
      <w:spacing w:after="567" w:line="240" w:lineRule="auto"/>
      <w:jc w:val="center"/>
    </w:pPr>
    <w:rPr>
      <w:rFonts w:ascii="Times New Roman" w:eastAsia="Times New Roman" w:hAnsi="Times New Roman" w:cs="Times New Roman"/>
      <w:sz w:val="24"/>
      <w:szCs w:val="20"/>
      <w:lang w:eastAsia="ru-RU"/>
    </w:rPr>
  </w:style>
  <w:style w:type="paragraph" w:customStyle="1" w:styleId="af9">
    <w:name w:val="Стиль"/>
    <w:uiPriority w:val="99"/>
    <w:rsid w:val="00CA32C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2">
    <w:name w:val="Знак1"/>
    <w:basedOn w:val="a"/>
    <w:uiPriority w:val="99"/>
    <w:rsid w:val="00CA32C5"/>
    <w:pPr>
      <w:spacing w:after="160" w:line="240" w:lineRule="exact"/>
    </w:pPr>
    <w:rPr>
      <w:rFonts w:ascii="Verdana" w:eastAsia="Times New Roman" w:hAnsi="Verdana" w:cs="Times New Roman"/>
      <w:sz w:val="20"/>
      <w:szCs w:val="20"/>
      <w:lang w:val="en-US"/>
    </w:rPr>
  </w:style>
  <w:style w:type="paragraph" w:customStyle="1" w:styleId="text">
    <w:name w:val="text"/>
    <w:basedOn w:val="a"/>
    <w:uiPriority w:val="99"/>
    <w:rsid w:val="00CA32C5"/>
    <w:pPr>
      <w:spacing w:before="48" w:after="48" w:line="240" w:lineRule="auto"/>
      <w:ind w:firstLine="384"/>
      <w:jc w:val="both"/>
    </w:pPr>
    <w:rPr>
      <w:rFonts w:ascii="Times New Roman" w:eastAsia="Times New Roman" w:hAnsi="Times New Roman" w:cs="Times New Roman"/>
      <w:sz w:val="24"/>
      <w:szCs w:val="24"/>
      <w:lang w:eastAsia="ru-RU"/>
    </w:rPr>
  </w:style>
  <w:style w:type="character" w:styleId="afa">
    <w:name w:val="footnote reference"/>
    <w:semiHidden/>
    <w:unhideWhenUsed/>
    <w:rsid w:val="00CA32C5"/>
    <w:rPr>
      <w:vertAlign w:val="superscript"/>
    </w:rPr>
  </w:style>
  <w:style w:type="character" w:customStyle="1" w:styleId="13">
    <w:name w:val="Основной текст с отступом Знак1"/>
    <w:uiPriority w:val="99"/>
    <w:semiHidden/>
    <w:rsid w:val="00CA32C5"/>
    <w:rPr>
      <w:sz w:val="24"/>
      <w:szCs w:val="24"/>
    </w:rPr>
  </w:style>
  <w:style w:type="character" w:customStyle="1" w:styleId="210">
    <w:name w:val="Основной текст с отступом 2 Знак1"/>
    <w:uiPriority w:val="99"/>
    <w:semiHidden/>
    <w:rsid w:val="00CA32C5"/>
    <w:rPr>
      <w:sz w:val="24"/>
      <w:szCs w:val="24"/>
    </w:rPr>
  </w:style>
  <w:style w:type="table" w:customStyle="1" w:styleId="14">
    <w:name w:val="Сетка таблицы1"/>
    <w:basedOn w:val="a1"/>
    <w:rsid w:val="00CA32C5"/>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
    <w:name w:val="Сетка таблицы2"/>
    <w:basedOn w:val="a1"/>
    <w:rsid w:val="00CA32C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basedOn w:val="a1"/>
    <w:rsid w:val="00CA32C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rsid w:val="00CA32C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1"/>
    <w:uiPriority w:val="59"/>
    <w:rsid w:val="00CA32C5"/>
    <w:pPr>
      <w:spacing w:after="0" w:line="240" w:lineRule="auto"/>
    </w:pPr>
    <w:rPr>
      <w:rFonts w:ascii="Times New Roman" w:eastAsia="Calibri"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
    <w:name w:val="Сетка таблицы6"/>
    <w:basedOn w:val="a1"/>
    <w:uiPriority w:val="59"/>
    <w:rsid w:val="00CA32C5"/>
    <w:pPr>
      <w:spacing w:after="0" w:line="240" w:lineRule="auto"/>
    </w:pPr>
    <w:rPr>
      <w:rFonts w:ascii="Times New Roman" w:eastAsia="Calibri"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4">
    <w:name w:val="c4"/>
    <w:basedOn w:val="a0"/>
    <w:rsid w:val="00CA32C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CA32C5"/>
    <w:pPr>
      <w:keepNext/>
      <w:keepLines/>
      <w:spacing w:before="480" w:after="0"/>
      <w:outlineLvl w:val="0"/>
    </w:pPr>
    <w:rPr>
      <w:rFonts w:ascii="Cambria" w:eastAsia="Times New Roman" w:hAnsi="Cambria" w:cs="Times New Roman"/>
      <w:b/>
      <w:bCs/>
      <w:color w:val="365F91"/>
      <w:sz w:val="28"/>
      <w:szCs w:val="28"/>
      <w:lang w:eastAsia="ru-RU"/>
    </w:rPr>
  </w:style>
  <w:style w:type="paragraph" w:styleId="2">
    <w:name w:val="heading 2"/>
    <w:basedOn w:val="a"/>
    <w:next w:val="a"/>
    <w:link w:val="20"/>
    <w:semiHidden/>
    <w:unhideWhenUsed/>
    <w:qFormat/>
    <w:rsid w:val="00CA32C5"/>
    <w:pPr>
      <w:keepNext/>
      <w:spacing w:before="240" w:after="60" w:line="240" w:lineRule="auto"/>
      <w:outlineLvl w:val="1"/>
    </w:pPr>
    <w:rPr>
      <w:rFonts w:ascii="Arial" w:eastAsia="Times New Roman" w:hAnsi="Arial" w:cs="Times New Roman"/>
      <w:b/>
      <w:i/>
      <w:sz w:val="28"/>
      <w:szCs w:val="20"/>
      <w:lang w:eastAsia="ru-RU"/>
    </w:rPr>
  </w:style>
  <w:style w:type="paragraph" w:styleId="3">
    <w:name w:val="heading 3"/>
    <w:basedOn w:val="a"/>
    <w:next w:val="a"/>
    <w:link w:val="30"/>
    <w:semiHidden/>
    <w:unhideWhenUsed/>
    <w:qFormat/>
    <w:rsid w:val="00CA32C5"/>
    <w:pPr>
      <w:keepNext/>
      <w:spacing w:before="240" w:after="60" w:line="240" w:lineRule="auto"/>
      <w:outlineLvl w:val="2"/>
    </w:pPr>
    <w:rPr>
      <w:rFonts w:ascii="Arial" w:eastAsia="Times New Roman" w:hAnsi="Arial" w:cs="Arial"/>
      <w:b/>
      <w:bCs/>
      <w:sz w:val="26"/>
      <w:szCs w:val="26"/>
      <w:lang w:eastAsia="ru-RU"/>
    </w:rPr>
  </w:style>
  <w:style w:type="paragraph" w:styleId="5">
    <w:name w:val="heading 5"/>
    <w:basedOn w:val="a"/>
    <w:next w:val="a"/>
    <w:link w:val="50"/>
    <w:semiHidden/>
    <w:unhideWhenUsed/>
    <w:qFormat/>
    <w:rsid w:val="00CA32C5"/>
    <w:pPr>
      <w:spacing w:before="240" w:after="60"/>
      <w:outlineLvl w:val="4"/>
    </w:pPr>
    <w:rPr>
      <w:rFonts w:ascii="Calibri" w:eastAsia="Times New Roman" w:hAnsi="Calibri" w:cs="Times New Roman"/>
      <w:b/>
      <w:bCs/>
      <w:i/>
      <w:iCs/>
      <w:sz w:val="26"/>
      <w:szCs w:val="26"/>
      <w:lang w:eastAsia="ru-RU"/>
    </w:rPr>
  </w:style>
  <w:style w:type="paragraph" w:styleId="7">
    <w:name w:val="heading 7"/>
    <w:basedOn w:val="a"/>
    <w:next w:val="a"/>
    <w:link w:val="70"/>
    <w:uiPriority w:val="99"/>
    <w:semiHidden/>
    <w:unhideWhenUsed/>
    <w:qFormat/>
    <w:rsid w:val="00CA32C5"/>
    <w:pPr>
      <w:keepNext/>
      <w:widowControl w:val="0"/>
      <w:spacing w:after="0" w:line="240" w:lineRule="auto"/>
      <w:ind w:firstLine="720"/>
      <w:jc w:val="both"/>
      <w:outlineLvl w:val="6"/>
    </w:pPr>
    <w:rPr>
      <w:rFonts w:ascii="Times New Roman" w:eastAsia="Times New Roman" w:hAnsi="Times New Roman" w:cs="Times New Roman"/>
      <w:b/>
      <w:sz w:val="24"/>
      <w:szCs w:val="20"/>
      <w:lang w:eastAsia="ru-RU"/>
    </w:rPr>
  </w:style>
  <w:style w:type="paragraph" w:styleId="8">
    <w:name w:val="heading 8"/>
    <w:basedOn w:val="a"/>
    <w:next w:val="a"/>
    <w:link w:val="80"/>
    <w:uiPriority w:val="99"/>
    <w:semiHidden/>
    <w:unhideWhenUsed/>
    <w:qFormat/>
    <w:rsid w:val="00CA32C5"/>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A32C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A32C5"/>
    <w:rPr>
      <w:rFonts w:ascii="Tahoma" w:hAnsi="Tahoma" w:cs="Tahoma"/>
      <w:sz w:val="16"/>
      <w:szCs w:val="16"/>
    </w:rPr>
  </w:style>
  <w:style w:type="character" w:customStyle="1" w:styleId="10">
    <w:name w:val="Заголовок 1 Знак"/>
    <w:basedOn w:val="a0"/>
    <w:link w:val="1"/>
    <w:uiPriority w:val="9"/>
    <w:rsid w:val="00CA32C5"/>
    <w:rPr>
      <w:rFonts w:ascii="Cambria" w:eastAsia="Times New Roman" w:hAnsi="Cambria" w:cs="Times New Roman"/>
      <w:b/>
      <w:bCs/>
      <w:color w:val="365F91"/>
      <w:sz w:val="28"/>
      <w:szCs w:val="28"/>
      <w:lang w:eastAsia="ru-RU"/>
    </w:rPr>
  </w:style>
  <w:style w:type="character" w:customStyle="1" w:styleId="20">
    <w:name w:val="Заголовок 2 Знак"/>
    <w:basedOn w:val="a0"/>
    <w:link w:val="2"/>
    <w:semiHidden/>
    <w:rsid w:val="00CA32C5"/>
    <w:rPr>
      <w:rFonts w:ascii="Arial" w:eastAsia="Times New Roman" w:hAnsi="Arial" w:cs="Times New Roman"/>
      <w:b/>
      <w:i/>
      <w:sz w:val="28"/>
      <w:szCs w:val="20"/>
      <w:lang w:eastAsia="ru-RU"/>
    </w:rPr>
  </w:style>
  <w:style w:type="character" w:customStyle="1" w:styleId="30">
    <w:name w:val="Заголовок 3 Знак"/>
    <w:basedOn w:val="a0"/>
    <w:link w:val="3"/>
    <w:semiHidden/>
    <w:rsid w:val="00CA32C5"/>
    <w:rPr>
      <w:rFonts w:ascii="Arial" w:eastAsia="Times New Roman" w:hAnsi="Arial" w:cs="Arial"/>
      <w:b/>
      <w:bCs/>
      <w:sz w:val="26"/>
      <w:szCs w:val="26"/>
      <w:lang w:eastAsia="ru-RU"/>
    </w:rPr>
  </w:style>
  <w:style w:type="character" w:customStyle="1" w:styleId="50">
    <w:name w:val="Заголовок 5 Знак"/>
    <w:basedOn w:val="a0"/>
    <w:link w:val="5"/>
    <w:semiHidden/>
    <w:rsid w:val="00CA32C5"/>
    <w:rPr>
      <w:rFonts w:ascii="Calibri" w:eastAsia="Times New Roman" w:hAnsi="Calibri" w:cs="Times New Roman"/>
      <w:b/>
      <w:bCs/>
      <w:i/>
      <w:iCs/>
      <w:sz w:val="26"/>
      <w:szCs w:val="26"/>
      <w:lang w:eastAsia="ru-RU"/>
    </w:rPr>
  </w:style>
  <w:style w:type="character" w:customStyle="1" w:styleId="70">
    <w:name w:val="Заголовок 7 Знак"/>
    <w:basedOn w:val="a0"/>
    <w:link w:val="7"/>
    <w:uiPriority w:val="99"/>
    <w:semiHidden/>
    <w:rsid w:val="00CA32C5"/>
    <w:rPr>
      <w:rFonts w:ascii="Times New Roman" w:eastAsia="Times New Roman" w:hAnsi="Times New Roman" w:cs="Times New Roman"/>
      <w:b/>
      <w:sz w:val="24"/>
      <w:szCs w:val="20"/>
      <w:lang w:eastAsia="ru-RU"/>
    </w:rPr>
  </w:style>
  <w:style w:type="character" w:customStyle="1" w:styleId="80">
    <w:name w:val="Заголовок 8 Знак"/>
    <w:basedOn w:val="a0"/>
    <w:link w:val="8"/>
    <w:uiPriority w:val="99"/>
    <w:semiHidden/>
    <w:rsid w:val="00CA32C5"/>
    <w:rPr>
      <w:rFonts w:ascii="Times New Roman" w:eastAsia="Times New Roman" w:hAnsi="Times New Roman" w:cs="Times New Roman"/>
      <w:i/>
      <w:iCs/>
      <w:sz w:val="24"/>
      <w:szCs w:val="24"/>
      <w:lang w:eastAsia="ru-RU"/>
    </w:rPr>
  </w:style>
  <w:style w:type="numbering" w:customStyle="1" w:styleId="11">
    <w:name w:val="Нет списка1"/>
    <w:next w:val="a2"/>
    <w:uiPriority w:val="99"/>
    <w:semiHidden/>
    <w:unhideWhenUsed/>
    <w:rsid w:val="00CA32C5"/>
  </w:style>
  <w:style w:type="paragraph" w:styleId="a5">
    <w:name w:val="List Paragraph"/>
    <w:basedOn w:val="a"/>
    <w:uiPriority w:val="34"/>
    <w:qFormat/>
    <w:rsid w:val="00CA32C5"/>
    <w:pPr>
      <w:spacing w:after="0" w:line="240" w:lineRule="auto"/>
      <w:ind w:left="720"/>
      <w:contextualSpacing/>
    </w:pPr>
    <w:rPr>
      <w:rFonts w:ascii="Times New Roman" w:eastAsia="Times New Roman" w:hAnsi="Times New Roman" w:cs="Times New Roman"/>
      <w:sz w:val="24"/>
      <w:szCs w:val="24"/>
      <w:lang w:eastAsia="ru-RU"/>
    </w:rPr>
  </w:style>
  <w:style w:type="paragraph" w:styleId="a6">
    <w:name w:val="No Spacing"/>
    <w:uiPriority w:val="99"/>
    <w:qFormat/>
    <w:rsid w:val="00CA32C5"/>
    <w:pPr>
      <w:spacing w:after="0" w:line="240" w:lineRule="auto"/>
    </w:pPr>
    <w:rPr>
      <w:rFonts w:ascii="Calibri" w:eastAsia="Calibri" w:hAnsi="Calibri" w:cs="Arial"/>
    </w:rPr>
  </w:style>
  <w:style w:type="table" w:styleId="a7">
    <w:name w:val="Table Grid"/>
    <w:basedOn w:val="a1"/>
    <w:uiPriority w:val="59"/>
    <w:rsid w:val="00CA32C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uiPriority w:val="99"/>
    <w:unhideWhenUsed/>
    <w:rsid w:val="00CA32C5"/>
    <w:rPr>
      <w:color w:val="0000FF"/>
      <w:u w:val="single"/>
    </w:rPr>
  </w:style>
  <w:style w:type="numbering" w:customStyle="1" w:styleId="110">
    <w:name w:val="Нет списка11"/>
    <w:next w:val="a2"/>
    <w:uiPriority w:val="99"/>
    <w:semiHidden/>
    <w:unhideWhenUsed/>
    <w:rsid w:val="00CA32C5"/>
  </w:style>
  <w:style w:type="character" w:styleId="a9">
    <w:name w:val="FollowedHyperlink"/>
    <w:uiPriority w:val="99"/>
    <w:semiHidden/>
    <w:unhideWhenUsed/>
    <w:rsid w:val="00CA32C5"/>
    <w:rPr>
      <w:color w:val="800080"/>
      <w:u w:val="single"/>
    </w:rPr>
  </w:style>
  <w:style w:type="paragraph" w:styleId="aa">
    <w:name w:val="Normal (Web)"/>
    <w:basedOn w:val="a"/>
    <w:uiPriority w:val="99"/>
    <w:semiHidden/>
    <w:unhideWhenUsed/>
    <w:rsid w:val="00CA32C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footnote text"/>
    <w:basedOn w:val="a"/>
    <w:link w:val="ac"/>
    <w:uiPriority w:val="99"/>
    <w:semiHidden/>
    <w:unhideWhenUsed/>
    <w:rsid w:val="00CA32C5"/>
    <w:pPr>
      <w:spacing w:after="0" w:line="240" w:lineRule="auto"/>
    </w:pPr>
    <w:rPr>
      <w:rFonts w:ascii="Times New Roman" w:eastAsia="Times New Roman" w:hAnsi="Times New Roman" w:cs="Times New Roman"/>
      <w:sz w:val="20"/>
      <w:szCs w:val="20"/>
      <w:lang w:eastAsia="ru-RU"/>
    </w:rPr>
  </w:style>
  <w:style w:type="character" w:customStyle="1" w:styleId="ac">
    <w:name w:val="Текст сноски Знак"/>
    <w:basedOn w:val="a0"/>
    <w:link w:val="ab"/>
    <w:uiPriority w:val="99"/>
    <w:semiHidden/>
    <w:rsid w:val="00CA32C5"/>
    <w:rPr>
      <w:rFonts w:ascii="Times New Roman" w:eastAsia="Times New Roman" w:hAnsi="Times New Roman" w:cs="Times New Roman"/>
      <w:sz w:val="20"/>
      <w:szCs w:val="20"/>
      <w:lang w:eastAsia="ru-RU"/>
    </w:rPr>
  </w:style>
  <w:style w:type="paragraph" w:styleId="ad">
    <w:name w:val="header"/>
    <w:basedOn w:val="a"/>
    <w:link w:val="ae"/>
    <w:uiPriority w:val="99"/>
    <w:semiHidden/>
    <w:unhideWhenUsed/>
    <w:rsid w:val="00CA32C5"/>
    <w:pPr>
      <w:tabs>
        <w:tab w:val="center" w:pos="4677"/>
        <w:tab w:val="right" w:pos="9355"/>
      </w:tabs>
      <w:spacing w:after="0" w:line="240" w:lineRule="auto"/>
    </w:pPr>
    <w:rPr>
      <w:rFonts w:ascii="Calibri" w:eastAsia="Times New Roman" w:hAnsi="Calibri" w:cs="Times New Roman"/>
      <w:lang w:eastAsia="ru-RU"/>
    </w:rPr>
  </w:style>
  <w:style w:type="character" w:customStyle="1" w:styleId="ae">
    <w:name w:val="Верхний колонтитул Знак"/>
    <w:basedOn w:val="a0"/>
    <w:link w:val="ad"/>
    <w:uiPriority w:val="99"/>
    <w:semiHidden/>
    <w:rsid w:val="00CA32C5"/>
    <w:rPr>
      <w:rFonts w:ascii="Calibri" w:eastAsia="Times New Roman" w:hAnsi="Calibri" w:cs="Times New Roman"/>
      <w:lang w:eastAsia="ru-RU"/>
    </w:rPr>
  </w:style>
  <w:style w:type="paragraph" w:styleId="af">
    <w:name w:val="footer"/>
    <w:basedOn w:val="a"/>
    <w:link w:val="af0"/>
    <w:uiPriority w:val="99"/>
    <w:semiHidden/>
    <w:unhideWhenUsed/>
    <w:rsid w:val="00CA32C5"/>
    <w:pPr>
      <w:tabs>
        <w:tab w:val="center" w:pos="4677"/>
        <w:tab w:val="right" w:pos="9355"/>
      </w:tabs>
      <w:spacing w:after="0" w:line="240" w:lineRule="auto"/>
    </w:pPr>
    <w:rPr>
      <w:rFonts w:ascii="Calibri" w:eastAsia="Times New Roman" w:hAnsi="Calibri" w:cs="Times New Roman"/>
      <w:lang w:eastAsia="ru-RU"/>
    </w:rPr>
  </w:style>
  <w:style w:type="character" w:customStyle="1" w:styleId="af0">
    <w:name w:val="Нижний колонтитул Знак"/>
    <w:basedOn w:val="a0"/>
    <w:link w:val="af"/>
    <w:uiPriority w:val="99"/>
    <w:semiHidden/>
    <w:rsid w:val="00CA32C5"/>
    <w:rPr>
      <w:rFonts w:ascii="Calibri" w:eastAsia="Times New Roman" w:hAnsi="Calibri" w:cs="Times New Roman"/>
      <w:lang w:eastAsia="ru-RU"/>
    </w:rPr>
  </w:style>
  <w:style w:type="paragraph" w:styleId="af1">
    <w:name w:val="Title"/>
    <w:basedOn w:val="a"/>
    <w:link w:val="af2"/>
    <w:uiPriority w:val="99"/>
    <w:qFormat/>
    <w:rsid w:val="00CA32C5"/>
    <w:pPr>
      <w:spacing w:after="0" w:line="240" w:lineRule="auto"/>
      <w:jc w:val="center"/>
    </w:pPr>
    <w:rPr>
      <w:rFonts w:ascii="Times New Roman" w:eastAsia="Times New Roman" w:hAnsi="Times New Roman" w:cs="Times New Roman"/>
      <w:b/>
      <w:szCs w:val="20"/>
      <w:lang w:eastAsia="ru-RU"/>
    </w:rPr>
  </w:style>
  <w:style w:type="character" w:customStyle="1" w:styleId="af2">
    <w:name w:val="Название Знак"/>
    <w:basedOn w:val="a0"/>
    <w:link w:val="af1"/>
    <w:uiPriority w:val="99"/>
    <w:rsid w:val="00CA32C5"/>
    <w:rPr>
      <w:rFonts w:ascii="Times New Roman" w:eastAsia="Times New Roman" w:hAnsi="Times New Roman" w:cs="Times New Roman"/>
      <w:b/>
      <w:szCs w:val="20"/>
      <w:lang w:eastAsia="ru-RU"/>
    </w:rPr>
  </w:style>
  <w:style w:type="paragraph" w:styleId="af3">
    <w:name w:val="Body Text"/>
    <w:basedOn w:val="a"/>
    <w:link w:val="af4"/>
    <w:uiPriority w:val="99"/>
    <w:semiHidden/>
    <w:unhideWhenUsed/>
    <w:rsid w:val="00CA32C5"/>
    <w:pPr>
      <w:spacing w:after="120"/>
    </w:pPr>
    <w:rPr>
      <w:rFonts w:ascii="Calibri" w:eastAsia="Times New Roman" w:hAnsi="Calibri" w:cs="Times New Roman"/>
      <w:lang w:eastAsia="ru-RU"/>
    </w:rPr>
  </w:style>
  <w:style w:type="character" w:customStyle="1" w:styleId="af4">
    <w:name w:val="Основной текст Знак"/>
    <w:basedOn w:val="a0"/>
    <w:link w:val="af3"/>
    <w:uiPriority w:val="99"/>
    <w:semiHidden/>
    <w:rsid w:val="00CA32C5"/>
    <w:rPr>
      <w:rFonts w:ascii="Calibri" w:eastAsia="Times New Roman" w:hAnsi="Calibri" w:cs="Times New Roman"/>
      <w:lang w:eastAsia="ru-RU"/>
    </w:rPr>
  </w:style>
  <w:style w:type="paragraph" w:styleId="af5">
    <w:name w:val="Body Text Indent"/>
    <w:basedOn w:val="a"/>
    <w:link w:val="af6"/>
    <w:uiPriority w:val="99"/>
    <w:semiHidden/>
    <w:unhideWhenUsed/>
    <w:rsid w:val="00CA32C5"/>
    <w:pPr>
      <w:pBdr>
        <w:left w:val="single" w:sz="4" w:space="4" w:color="auto"/>
      </w:pBdr>
      <w:spacing w:after="0" w:line="360" w:lineRule="auto"/>
      <w:jc w:val="both"/>
    </w:pPr>
    <w:rPr>
      <w:rFonts w:ascii="Times New Roman" w:eastAsia="Times New Roman" w:hAnsi="Times New Roman" w:cs="Times New Roman"/>
      <w:sz w:val="28"/>
      <w:szCs w:val="20"/>
      <w:lang w:eastAsia="ru-RU"/>
    </w:rPr>
  </w:style>
  <w:style w:type="character" w:customStyle="1" w:styleId="af6">
    <w:name w:val="Основной текст с отступом Знак"/>
    <w:basedOn w:val="a0"/>
    <w:link w:val="af5"/>
    <w:uiPriority w:val="99"/>
    <w:semiHidden/>
    <w:rsid w:val="00CA32C5"/>
    <w:rPr>
      <w:rFonts w:ascii="Times New Roman" w:eastAsia="Times New Roman" w:hAnsi="Times New Roman" w:cs="Times New Roman"/>
      <w:sz w:val="28"/>
      <w:szCs w:val="20"/>
      <w:lang w:eastAsia="ru-RU"/>
    </w:rPr>
  </w:style>
  <w:style w:type="paragraph" w:styleId="31">
    <w:name w:val="Body Text 3"/>
    <w:basedOn w:val="a"/>
    <w:link w:val="32"/>
    <w:uiPriority w:val="99"/>
    <w:semiHidden/>
    <w:unhideWhenUsed/>
    <w:rsid w:val="00CA32C5"/>
    <w:pPr>
      <w:spacing w:after="0" w:line="240" w:lineRule="auto"/>
      <w:jc w:val="both"/>
    </w:pPr>
    <w:rPr>
      <w:rFonts w:ascii="Times New Roman" w:eastAsia="Times New Roman" w:hAnsi="Times New Roman" w:cs="Times New Roman"/>
      <w:sz w:val="28"/>
      <w:szCs w:val="24"/>
      <w:lang w:eastAsia="ru-RU"/>
    </w:rPr>
  </w:style>
  <w:style w:type="character" w:customStyle="1" w:styleId="32">
    <w:name w:val="Основной текст 3 Знак"/>
    <w:basedOn w:val="a0"/>
    <w:link w:val="31"/>
    <w:uiPriority w:val="99"/>
    <w:semiHidden/>
    <w:rsid w:val="00CA32C5"/>
    <w:rPr>
      <w:rFonts w:ascii="Times New Roman" w:eastAsia="Times New Roman" w:hAnsi="Times New Roman" w:cs="Times New Roman"/>
      <w:sz w:val="28"/>
      <w:szCs w:val="24"/>
      <w:lang w:eastAsia="ru-RU"/>
    </w:rPr>
  </w:style>
  <w:style w:type="paragraph" w:styleId="21">
    <w:name w:val="Body Text Indent 2"/>
    <w:basedOn w:val="a"/>
    <w:link w:val="22"/>
    <w:uiPriority w:val="99"/>
    <w:semiHidden/>
    <w:unhideWhenUsed/>
    <w:rsid w:val="00CA32C5"/>
    <w:pPr>
      <w:spacing w:before="60" w:after="0" w:line="252" w:lineRule="auto"/>
      <w:ind w:firstLine="567"/>
      <w:jc w:val="both"/>
    </w:pPr>
    <w:rPr>
      <w:rFonts w:ascii="Times New Roman" w:eastAsia="Times New Roman" w:hAnsi="Times New Roman" w:cs="Times New Roman"/>
      <w:sz w:val="24"/>
      <w:szCs w:val="20"/>
      <w:lang w:eastAsia="ru-RU"/>
    </w:rPr>
  </w:style>
  <w:style w:type="character" w:customStyle="1" w:styleId="22">
    <w:name w:val="Основной текст с отступом 2 Знак"/>
    <w:basedOn w:val="a0"/>
    <w:link w:val="21"/>
    <w:uiPriority w:val="99"/>
    <w:semiHidden/>
    <w:rsid w:val="00CA32C5"/>
    <w:rPr>
      <w:rFonts w:ascii="Times New Roman" w:eastAsia="Times New Roman" w:hAnsi="Times New Roman" w:cs="Times New Roman"/>
      <w:sz w:val="24"/>
      <w:szCs w:val="20"/>
      <w:lang w:eastAsia="ru-RU"/>
    </w:rPr>
  </w:style>
  <w:style w:type="paragraph" w:styleId="33">
    <w:name w:val="Body Text Indent 3"/>
    <w:basedOn w:val="a"/>
    <w:link w:val="34"/>
    <w:uiPriority w:val="99"/>
    <w:semiHidden/>
    <w:unhideWhenUsed/>
    <w:rsid w:val="00CA32C5"/>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uiPriority w:val="99"/>
    <w:semiHidden/>
    <w:rsid w:val="00CA32C5"/>
    <w:rPr>
      <w:rFonts w:ascii="Times New Roman" w:eastAsia="Times New Roman" w:hAnsi="Times New Roman" w:cs="Times New Roman"/>
      <w:sz w:val="16"/>
      <w:szCs w:val="16"/>
      <w:lang w:eastAsia="ru-RU"/>
    </w:rPr>
  </w:style>
  <w:style w:type="paragraph" w:styleId="af7">
    <w:name w:val="Plain Text"/>
    <w:basedOn w:val="a"/>
    <w:link w:val="af8"/>
    <w:uiPriority w:val="99"/>
    <w:semiHidden/>
    <w:unhideWhenUsed/>
    <w:rsid w:val="00CA32C5"/>
    <w:pPr>
      <w:spacing w:after="0" w:line="240" w:lineRule="auto"/>
    </w:pPr>
    <w:rPr>
      <w:rFonts w:ascii="Courier New" w:eastAsia="Times New Roman" w:hAnsi="Courier New" w:cs="Courier New"/>
      <w:sz w:val="20"/>
      <w:szCs w:val="20"/>
      <w:lang w:eastAsia="ru-RU"/>
    </w:rPr>
  </w:style>
  <w:style w:type="character" w:customStyle="1" w:styleId="af8">
    <w:name w:val="Текст Знак"/>
    <w:basedOn w:val="a0"/>
    <w:link w:val="af7"/>
    <w:uiPriority w:val="99"/>
    <w:semiHidden/>
    <w:rsid w:val="00CA32C5"/>
    <w:rPr>
      <w:rFonts w:ascii="Courier New" w:eastAsia="Times New Roman" w:hAnsi="Courier New" w:cs="Courier New"/>
      <w:sz w:val="20"/>
      <w:szCs w:val="20"/>
      <w:lang w:eastAsia="ru-RU"/>
    </w:rPr>
  </w:style>
  <w:style w:type="paragraph" w:customStyle="1" w:styleId="FR2">
    <w:name w:val="FR2"/>
    <w:uiPriority w:val="99"/>
    <w:rsid w:val="00CA32C5"/>
    <w:pPr>
      <w:widowControl w:val="0"/>
      <w:spacing w:after="0" w:line="240" w:lineRule="auto"/>
      <w:jc w:val="center"/>
    </w:pPr>
    <w:rPr>
      <w:rFonts w:ascii="Times New Roman" w:eastAsia="Times New Roman" w:hAnsi="Times New Roman" w:cs="Times New Roman"/>
      <w:b/>
      <w:sz w:val="32"/>
      <w:szCs w:val="20"/>
      <w:lang w:eastAsia="ru-RU"/>
    </w:rPr>
  </w:style>
  <w:style w:type="paragraph" w:customStyle="1" w:styleId="23">
    <w:name w:val="шап2"/>
    <w:basedOn w:val="a"/>
    <w:uiPriority w:val="99"/>
    <w:rsid w:val="00CA32C5"/>
    <w:pPr>
      <w:spacing w:after="567" w:line="240" w:lineRule="auto"/>
      <w:jc w:val="center"/>
    </w:pPr>
    <w:rPr>
      <w:rFonts w:ascii="Times New Roman" w:eastAsia="Times New Roman" w:hAnsi="Times New Roman" w:cs="Times New Roman"/>
      <w:sz w:val="24"/>
      <w:szCs w:val="20"/>
      <w:lang w:eastAsia="ru-RU"/>
    </w:rPr>
  </w:style>
  <w:style w:type="paragraph" w:customStyle="1" w:styleId="af9">
    <w:name w:val="Стиль"/>
    <w:uiPriority w:val="99"/>
    <w:rsid w:val="00CA32C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2">
    <w:name w:val="Знак1"/>
    <w:basedOn w:val="a"/>
    <w:uiPriority w:val="99"/>
    <w:rsid w:val="00CA32C5"/>
    <w:pPr>
      <w:spacing w:after="160" w:line="240" w:lineRule="exact"/>
    </w:pPr>
    <w:rPr>
      <w:rFonts w:ascii="Verdana" w:eastAsia="Times New Roman" w:hAnsi="Verdana" w:cs="Times New Roman"/>
      <w:sz w:val="20"/>
      <w:szCs w:val="20"/>
      <w:lang w:val="en-US"/>
    </w:rPr>
  </w:style>
  <w:style w:type="paragraph" w:customStyle="1" w:styleId="text">
    <w:name w:val="text"/>
    <w:basedOn w:val="a"/>
    <w:uiPriority w:val="99"/>
    <w:rsid w:val="00CA32C5"/>
    <w:pPr>
      <w:spacing w:before="48" w:after="48" w:line="240" w:lineRule="auto"/>
      <w:ind w:firstLine="384"/>
      <w:jc w:val="both"/>
    </w:pPr>
    <w:rPr>
      <w:rFonts w:ascii="Times New Roman" w:eastAsia="Times New Roman" w:hAnsi="Times New Roman" w:cs="Times New Roman"/>
      <w:sz w:val="24"/>
      <w:szCs w:val="24"/>
      <w:lang w:eastAsia="ru-RU"/>
    </w:rPr>
  </w:style>
  <w:style w:type="character" w:styleId="afa">
    <w:name w:val="footnote reference"/>
    <w:semiHidden/>
    <w:unhideWhenUsed/>
    <w:rsid w:val="00CA32C5"/>
    <w:rPr>
      <w:vertAlign w:val="superscript"/>
    </w:rPr>
  </w:style>
  <w:style w:type="character" w:customStyle="1" w:styleId="13">
    <w:name w:val="Основной текст с отступом Знак1"/>
    <w:uiPriority w:val="99"/>
    <w:semiHidden/>
    <w:rsid w:val="00CA32C5"/>
    <w:rPr>
      <w:sz w:val="24"/>
      <w:szCs w:val="24"/>
    </w:rPr>
  </w:style>
  <w:style w:type="character" w:customStyle="1" w:styleId="210">
    <w:name w:val="Основной текст с отступом 2 Знак1"/>
    <w:uiPriority w:val="99"/>
    <w:semiHidden/>
    <w:rsid w:val="00CA32C5"/>
    <w:rPr>
      <w:sz w:val="24"/>
      <w:szCs w:val="24"/>
    </w:rPr>
  </w:style>
  <w:style w:type="table" w:customStyle="1" w:styleId="14">
    <w:name w:val="Сетка таблицы1"/>
    <w:basedOn w:val="a1"/>
    <w:rsid w:val="00CA32C5"/>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
    <w:name w:val="Сетка таблицы2"/>
    <w:basedOn w:val="a1"/>
    <w:rsid w:val="00CA32C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basedOn w:val="a1"/>
    <w:rsid w:val="00CA32C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rsid w:val="00CA32C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1"/>
    <w:uiPriority w:val="59"/>
    <w:rsid w:val="00CA32C5"/>
    <w:pPr>
      <w:spacing w:after="0" w:line="240" w:lineRule="auto"/>
    </w:pPr>
    <w:rPr>
      <w:rFonts w:ascii="Times New Roman" w:eastAsia="Calibri"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
    <w:name w:val="Сетка таблицы6"/>
    <w:basedOn w:val="a1"/>
    <w:uiPriority w:val="59"/>
    <w:rsid w:val="00CA32C5"/>
    <w:pPr>
      <w:spacing w:after="0" w:line="240" w:lineRule="auto"/>
    </w:pPr>
    <w:rPr>
      <w:rFonts w:ascii="Times New Roman" w:eastAsia="Calibri"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4">
    <w:name w:val="c4"/>
    <w:basedOn w:val="a0"/>
    <w:rsid w:val="00CA3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n.gov.ru/work/obr/dok/obs/prog/02-1-o.doc" TargetMode="External"/><Relationship Id="rId3" Type="http://schemas.microsoft.com/office/2007/relationships/stylesWithEffects" Target="stylesWithEffects.xml"/><Relationship Id="rId7" Type="http://schemas.openxmlformats.org/officeDocument/2006/relationships/hyperlink" Target="http://www.mon.gov.ru/work/obr/dok/obs/fkgs/08.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8684</Words>
  <Characters>49505</Characters>
  <Application>Microsoft Office Word</Application>
  <DocSecurity>0</DocSecurity>
  <Lines>412</Lines>
  <Paragraphs>116</Paragraphs>
  <ScaleCrop>false</ScaleCrop>
  <Company>*</Company>
  <LinksUpToDate>false</LinksUpToDate>
  <CharactersWithSpaces>58073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5</cp:revision>
  <dcterms:created xsi:type="dcterms:W3CDTF">2021-03-29T22:45:00Z</dcterms:created>
  <dcterms:modified xsi:type="dcterms:W3CDTF">2021-03-31T05:13:00Z</dcterms:modified>
</cp:coreProperties>
</file>